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6F3" w:rsidRDefault="008B06F3" w:rsidP="008B06F3">
      <w:pPr>
        <w:spacing w:line="200" w:lineRule="atLeast"/>
        <w:ind w:left="-290" w:right="-306"/>
        <w:jc w:val="center"/>
      </w:pPr>
      <w:bookmarkStart w:id="0" w:name="_GoBack"/>
      <w:bookmarkEnd w:id="0"/>
    </w:p>
    <w:p w:rsidR="008B06F3" w:rsidRDefault="008B06F3" w:rsidP="008B06F3">
      <w:pPr>
        <w:ind w:firstLine="0"/>
        <w:rPr>
          <w:b/>
        </w:rPr>
      </w:pPr>
      <w:r>
        <w:rPr>
          <w:b/>
        </w:rPr>
        <w:t>«Согласовано»                                                                                                       «Утверждаю»</w:t>
      </w:r>
    </w:p>
    <w:p w:rsidR="008B06F3" w:rsidRDefault="008B06F3" w:rsidP="008B06F3">
      <w:pPr>
        <w:ind w:firstLine="0"/>
        <w:rPr>
          <w:b/>
        </w:rPr>
      </w:pPr>
      <w:r>
        <w:rPr>
          <w:b/>
        </w:rPr>
        <w:t>Председатель профкома                                                                                 Заведующий МКДОУ</w:t>
      </w:r>
    </w:p>
    <w:p w:rsidR="008B06F3" w:rsidRDefault="008B06F3" w:rsidP="008B06F3">
      <w:pPr>
        <w:ind w:firstLine="0"/>
        <w:jc w:val="lef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«</w:t>
      </w:r>
      <w:proofErr w:type="spellStart"/>
      <w:r>
        <w:rPr>
          <w:b/>
        </w:rPr>
        <w:t>Чулатский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д</w:t>
      </w:r>
      <w:proofErr w:type="spellEnd"/>
      <w:r>
        <w:rPr>
          <w:b/>
        </w:rPr>
        <w:t xml:space="preserve">/с «Огонек                                                                      _________ </w:t>
      </w:r>
      <w:proofErr w:type="spellStart"/>
      <w:r>
        <w:rPr>
          <w:b/>
        </w:rPr>
        <w:t>С.А.Демирова</w:t>
      </w:r>
      <w:proofErr w:type="spellEnd"/>
      <w:r>
        <w:rPr>
          <w:b/>
        </w:rPr>
        <w:t xml:space="preserve">                                                                            _________ </w:t>
      </w:r>
      <w:proofErr w:type="spellStart"/>
      <w:r>
        <w:rPr>
          <w:b/>
        </w:rPr>
        <w:t>В.К.Качаев</w:t>
      </w:r>
      <w:proofErr w:type="spellEnd"/>
      <w:r>
        <w:rPr>
          <w:b/>
        </w:rPr>
        <w:t xml:space="preserve">       </w:t>
      </w:r>
    </w:p>
    <w:p w:rsidR="008B06F3" w:rsidRDefault="008B06F3" w:rsidP="008B06F3">
      <w:pPr>
        <w:ind w:firstLine="0"/>
        <w:rPr>
          <w:b/>
        </w:rPr>
      </w:pPr>
      <w:r>
        <w:rPr>
          <w:b/>
          <w:u w:val="single"/>
        </w:rPr>
        <w:t>«           »                       20   г</w:t>
      </w:r>
      <w:r>
        <w:rPr>
          <w:b/>
        </w:rPr>
        <w:t xml:space="preserve">                                                                     « </w:t>
      </w:r>
      <w:r>
        <w:rPr>
          <w:b/>
          <w:u w:val="single"/>
        </w:rPr>
        <w:t xml:space="preserve">       »                         20     г</w:t>
      </w:r>
    </w:p>
    <w:p w:rsidR="008B06F3" w:rsidRDefault="008B06F3" w:rsidP="008B06F3">
      <w:pPr>
        <w:ind w:left="567"/>
        <w:rPr>
          <w:b/>
        </w:rPr>
      </w:pPr>
    </w:p>
    <w:p w:rsidR="008B06F3" w:rsidRDefault="008B06F3" w:rsidP="008B06F3">
      <w:pPr>
        <w:ind w:left="567"/>
        <w:rPr>
          <w:b/>
        </w:rPr>
      </w:pPr>
    </w:p>
    <w:p w:rsidR="008B06F3" w:rsidRDefault="008B06F3" w:rsidP="008B06F3">
      <w:pPr>
        <w:ind w:firstLine="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Приняты</w:t>
      </w:r>
      <w:proofErr w:type="gramEnd"/>
    </w:p>
    <w:p w:rsidR="008B06F3" w:rsidRDefault="008B06F3" w:rsidP="008B06F3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на общем собрании </w:t>
      </w:r>
    </w:p>
    <w:p w:rsidR="008B06F3" w:rsidRDefault="008B06F3" w:rsidP="008B06F3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трудового коллектива</w:t>
      </w:r>
    </w:p>
    <w:p w:rsidR="008B06F3" w:rsidRDefault="008B06F3" w:rsidP="008B06F3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Протокол №1 от 27.08.2017</w:t>
      </w:r>
    </w:p>
    <w:p w:rsidR="008B06F3" w:rsidRDefault="008B06F3" w:rsidP="008B06F3">
      <w:pPr>
        <w:rPr>
          <w:sz w:val="44"/>
          <w:szCs w:val="44"/>
        </w:rPr>
      </w:pPr>
    </w:p>
    <w:p w:rsidR="008B06F3" w:rsidRDefault="008B06F3" w:rsidP="008B06F3">
      <w:pPr>
        <w:pStyle w:val="2"/>
        <w:numPr>
          <w:ilvl w:val="0"/>
          <w:numId w:val="0"/>
        </w:numPr>
        <w:ind w:left="2302"/>
        <w:jc w:val="both"/>
        <w:rPr>
          <w:sz w:val="44"/>
          <w:szCs w:val="44"/>
        </w:rPr>
      </w:pPr>
    </w:p>
    <w:p w:rsidR="008B06F3" w:rsidRDefault="008B06F3" w:rsidP="008B06F3">
      <w:pPr>
        <w:ind w:firstLine="0"/>
        <w:rPr>
          <w:lang w:eastAsia="ar-SA"/>
        </w:rPr>
      </w:pPr>
    </w:p>
    <w:p w:rsidR="008B06F3" w:rsidRDefault="008B06F3" w:rsidP="008B06F3">
      <w:pPr>
        <w:rPr>
          <w:lang w:eastAsia="ar-SA"/>
        </w:rPr>
      </w:pPr>
    </w:p>
    <w:p w:rsidR="008B06F3" w:rsidRDefault="008B06F3" w:rsidP="008B06F3">
      <w:pPr>
        <w:rPr>
          <w:lang w:eastAsia="ar-SA"/>
        </w:rPr>
      </w:pPr>
    </w:p>
    <w:p w:rsidR="008B06F3" w:rsidRDefault="008B06F3" w:rsidP="008B06F3">
      <w:pPr>
        <w:rPr>
          <w:lang w:eastAsia="ar-SA"/>
        </w:rPr>
      </w:pPr>
    </w:p>
    <w:p w:rsidR="008B06F3" w:rsidRDefault="008B06F3" w:rsidP="008B06F3">
      <w:pPr>
        <w:pStyle w:val="2"/>
        <w:numPr>
          <w:ilvl w:val="1"/>
          <w:numId w:val="8"/>
        </w:numPr>
        <w:rPr>
          <w:sz w:val="44"/>
          <w:szCs w:val="44"/>
        </w:rPr>
      </w:pPr>
    </w:p>
    <w:p w:rsidR="008B06F3" w:rsidRPr="008B06F3" w:rsidRDefault="008B06F3" w:rsidP="008B06F3">
      <w:pPr>
        <w:pStyle w:val="2"/>
        <w:numPr>
          <w:ilvl w:val="1"/>
          <w:numId w:val="8"/>
        </w:numPr>
        <w:rPr>
          <w:sz w:val="44"/>
          <w:szCs w:val="44"/>
        </w:rPr>
      </w:pPr>
    </w:p>
    <w:p w:rsidR="008B06F3" w:rsidRPr="008B06F3" w:rsidRDefault="008B06F3" w:rsidP="008B06F3">
      <w:pPr>
        <w:spacing w:line="200" w:lineRule="atLeast"/>
        <w:ind w:left="-290" w:right="-306"/>
        <w:jc w:val="center"/>
        <w:rPr>
          <w:rFonts w:eastAsia="Calibri"/>
          <w:b/>
          <w:sz w:val="28"/>
          <w:szCs w:val="28"/>
          <w:lang w:eastAsia="en-US"/>
        </w:rPr>
      </w:pPr>
      <w:r w:rsidRPr="008B06F3">
        <w:rPr>
          <w:rFonts w:eastAsia="Calibri"/>
          <w:b/>
          <w:sz w:val="28"/>
          <w:szCs w:val="28"/>
          <w:lang w:eastAsia="en-US"/>
        </w:rPr>
        <w:t xml:space="preserve">ПРАВИЛА </w:t>
      </w:r>
    </w:p>
    <w:p w:rsidR="008B06F3" w:rsidRPr="008B06F3" w:rsidRDefault="008B06F3" w:rsidP="008B06F3">
      <w:pPr>
        <w:spacing w:line="200" w:lineRule="atLeast"/>
        <w:ind w:left="-290" w:right="-306"/>
        <w:jc w:val="center"/>
        <w:rPr>
          <w:rFonts w:eastAsia="Calibri"/>
          <w:b/>
          <w:sz w:val="28"/>
          <w:szCs w:val="28"/>
          <w:lang w:eastAsia="en-US"/>
        </w:rPr>
      </w:pPr>
      <w:r w:rsidRPr="008B06F3">
        <w:rPr>
          <w:rFonts w:eastAsia="Calibri"/>
          <w:b/>
          <w:sz w:val="28"/>
          <w:szCs w:val="28"/>
          <w:lang w:eastAsia="en-US"/>
        </w:rPr>
        <w:t xml:space="preserve">ВНУТРЕННЕГО ТРУДОВОГО </w:t>
      </w:r>
    </w:p>
    <w:p w:rsidR="008B06F3" w:rsidRPr="008B06F3" w:rsidRDefault="008B06F3" w:rsidP="008B06F3">
      <w:pPr>
        <w:spacing w:line="200" w:lineRule="atLeast"/>
        <w:ind w:left="-290" w:right="-306"/>
        <w:jc w:val="center"/>
        <w:rPr>
          <w:rFonts w:eastAsia="Calibri"/>
          <w:b/>
          <w:sz w:val="28"/>
          <w:szCs w:val="28"/>
          <w:lang w:eastAsia="en-US"/>
        </w:rPr>
      </w:pPr>
      <w:r w:rsidRPr="008B06F3">
        <w:rPr>
          <w:rFonts w:eastAsia="Calibri"/>
          <w:b/>
          <w:sz w:val="28"/>
          <w:szCs w:val="28"/>
          <w:lang w:eastAsia="en-US"/>
        </w:rPr>
        <w:t xml:space="preserve">РАСПОРЯДКА ДЛЯ РАБОТНИКОВ </w:t>
      </w:r>
    </w:p>
    <w:p w:rsidR="008B06F3" w:rsidRPr="008B06F3" w:rsidRDefault="008B06F3" w:rsidP="008B06F3">
      <w:pPr>
        <w:spacing w:line="200" w:lineRule="atLeast"/>
        <w:ind w:left="-290" w:right="-306"/>
        <w:jc w:val="center"/>
        <w:rPr>
          <w:rFonts w:eastAsia="Calibri"/>
          <w:sz w:val="28"/>
          <w:szCs w:val="28"/>
          <w:lang w:eastAsia="en-US"/>
        </w:rPr>
      </w:pPr>
      <w:r w:rsidRPr="008B06F3">
        <w:rPr>
          <w:rFonts w:eastAsia="Calibri"/>
          <w:sz w:val="28"/>
          <w:szCs w:val="28"/>
          <w:lang w:eastAsia="en-US"/>
        </w:rPr>
        <w:t xml:space="preserve">Муниципального казенного дошкольного </w:t>
      </w:r>
    </w:p>
    <w:p w:rsidR="008B06F3" w:rsidRPr="008B06F3" w:rsidRDefault="008B06F3" w:rsidP="008B06F3">
      <w:pPr>
        <w:spacing w:line="200" w:lineRule="atLeast"/>
        <w:ind w:left="-290" w:right="-306"/>
        <w:jc w:val="center"/>
        <w:rPr>
          <w:rFonts w:eastAsia="Calibri"/>
          <w:sz w:val="28"/>
          <w:szCs w:val="28"/>
          <w:lang w:eastAsia="en-US"/>
        </w:rPr>
      </w:pPr>
      <w:r w:rsidRPr="008B06F3">
        <w:rPr>
          <w:rFonts w:eastAsia="Calibri"/>
          <w:sz w:val="28"/>
          <w:szCs w:val="28"/>
          <w:lang w:eastAsia="en-US"/>
        </w:rPr>
        <w:t>образовательного учреждения</w:t>
      </w:r>
    </w:p>
    <w:p w:rsidR="008B06F3" w:rsidRPr="008B06F3" w:rsidRDefault="008B06F3" w:rsidP="008B06F3">
      <w:pPr>
        <w:spacing w:line="200" w:lineRule="atLeast"/>
        <w:ind w:left="-290" w:right="-306"/>
        <w:jc w:val="center"/>
        <w:rPr>
          <w:rFonts w:eastAsia="Calibri"/>
          <w:sz w:val="28"/>
          <w:szCs w:val="28"/>
          <w:lang w:eastAsia="en-US"/>
        </w:rPr>
      </w:pPr>
      <w:r w:rsidRPr="008B06F3">
        <w:rPr>
          <w:rFonts w:eastAsia="Calibri"/>
          <w:sz w:val="28"/>
          <w:szCs w:val="28"/>
          <w:lang w:eastAsia="en-US"/>
        </w:rPr>
        <w:t>«</w:t>
      </w:r>
      <w:proofErr w:type="spellStart"/>
      <w:r w:rsidRPr="008B06F3">
        <w:rPr>
          <w:rFonts w:eastAsia="Calibri"/>
          <w:sz w:val="28"/>
          <w:szCs w:val="28"/>
          <w:lang w:eastAsia="en-US"/>
        </w:rPr>
        <w:t>Чулатский</w:t>
      </w:r>
      <w:proofErr w:type="spellEnd"/>
      <w:r w:rsidRPr="008B06F3">
        <w:rPr>
          <w:rFonts w:eastAsia="Calibri"/>
          <w:sz w:val="28"/>
          <w:szCs w:val="28"/>
          <w:lang w:eastAsia="en-US"/>
        </w:rPr>
        <w:t xml:space="preserve"> детский сад «Огонек»</w:t>
      </w:r>
    </w:p>
    <w:p w:rsidR="008B06F3" w:rsidRPr="008B06F3" w:rsidRDefault="008B06F3" w:rsidP="008B06F3">
      <w:pPr>
        <w:spacing w:line="200" w:lineRule="atLeast"/>
        <w:ind w:left="-290" w:right="-306"/>
        <w:jc w:val="center"/>
        <w:rPr>
          <w:rFonts w:eastAsia="Calibri"/>
          <w:sz w:val="28"/>
          <w:szCs w:val="28"/>
          <w:lang w:eastAsia="en-US"/>
        </w:rPr>
      </w:pPr>
    </w:p>
    <w:p w:rsidR="008B06F3" w:rsidRDefault="008B06F3" w:rsidP="008B06F3">
      <w:pPr>
        <w:spacing w:line="200" w:lineRule="atLeast"/>
        <w:ind w:left="-290" w:right="-306"/>
        <w:jc w:val="center"/>
        <w:rPr>
          <w:b/>
          <w:bCs/>
          <w:sz w:val="26"/>
          <w:szCs w:val="26"/>
        </w:rPr>
      </w:pPr>
    </w:p>
    <w:p w:rsidR="008B06F3" w:rsidRDefault="008B06F3" w:rsidP="008B06F3">
      <w:pPr>
        <w:spacing w:line="200" w:lineRule="atLeast"/>
        <w:ind w:left="-290" w:right="-306"/>
        <w:jc w:val="center"/>
        <w:rPr>
          <w:b/>
          <w:bCs/>
          <w:sz w:val="26"/>
          <w:szCs w:val="26"/>
        </w:rPr>
      </w:pPr>
    </w:p>
    <w:p w:rsidR="008B06F3" w:rsidRDefault="008B06F3" w:rsidP="008B06F3">
      <w:pPr>
        <w:spacing w:line="200" w:lineRule="atLeast"/>
        <w:ind w:left="-290" w:right="-306"/>
        <w:jc w:val="center"/>
        <w:rPr>
          <w:b/>
          <w:bCs/>
          <w:sz w:val="26"/>
          <w:szCs w:val="26"/>
        </w:rPr>
      </w:pPr>
    </w:p>
    <w:p w:rsidR="008B06F3" w:rsidRDefault="008B06F3" w:rsidP="008B06F3">
      <w:pPr>
        <w:spacing w:line="200" w:lineRule="atLeast"/>
        <w:ind w:left="-290" w:right="-306"/>
        <w:jc w:val="center"/>
        <w:rPr>
          <w:b/>
          <w:bCs/>
          <w:sz w:val="26"/>
          <w:szCs w:val="26"/>
        </w:rPr>
      </w:pPr>
    </w:p>
    <w:p w:rsidR="008B06F3" w:rsidRDefault="008B06F3" w:rsidP="008B06F3">
      <w:pPr>
        <w:spacing w:line="200" w:lineRule="atLeast"/>
        <w:ind w:left="-290" w:right="-306"/>
        <w:jc w:val="center"/>
        <w:rPr>
          <w:bCs/>
          <w:sz w:val="26"/>
          <w:szCs w:val="26"/>
        </w:rPr>
      </w:pPr>
    </w:p>
    <w:p w:rsidR="008B06F3" w:rsidRDefault="008B06F3" w:rsidP="008B06F3">
      <w:pPr>
        <w:spacing w:line="200" w:lineRule="atLeast"/>
        <w:ind w:right="-306" w:firstLine="0"/>
        <w:rPr>
          <w:bCs/>
          <w:sz w:val="26"/>
          <w:szCs w:val="26"/>
        </w:rPr>
      </w:pPr>
    </w:p>
    <w:p w:rsidR="008B06F3" w:rsidRDefault="008B06F3" w:rsidP="008B06F3">
      <w:pPr>
        <w:spacing w:line="200" w:lineRule="atLeast"/>
        <w:ind w:left="-290" w:right="-306"/>
        <w:jc w:val="center"/>
        <w:rPr>
          <w:bCs/>
          <w:sz w:val="26"/>
          <w:szCs w:val="26"/>
        </w:rPr>
      </w:pPr>
    </w:p>
    <w:p w:rsidR="008B06F3" w:rsidRDefault="008B06F3" w:rsidP="008B06F3">
      <w:pPr>
        <w:spacing w:line="200" w:lineRule="atLeast"/>
        <w:ind w:left="-290" w:right="-306"/>
        <w:jc w:val="center"/>
        <w:rPr>
          <w:bCs/>
          <w:sz w:val="26"/>
          <w:szCs w:val="26"/>
        </w:rPr>
      </w:pPr>
    </w:p>
    <w:p w:rsidR="008B06F3" w:rsidRDefault="008B06F3" w:rsidP="008B06F3">
      <w:pPr>
        <w:spacing w:line="200" w:lineRule="atLeast"/>
        <w:ind w:left="-290" w:right="-306"/>
        <w:jc w:val="center"/>
        <w:rPr>
          <w:bCs/>
          <w:sz w:val="26"/>
          <w:szCs w:val="26"/>
        </w:rPr>
      </w:pPr>
    </w:p>
    <w:p w:rsidR="008B06F3" w:rsidRDefault="008B06F3" w:rsidP="008B06F3">
      <w:pPr>
        <w:spacing w:line="200" w:lineRule="atLeast"/>
        <w:ind w:left="-290" w:right="-306"/>
        <w:jc w:val="center"/>
        <w:rPr>
          <w:bCs/>
          <w:sz w:val="26"/>
          <w:szCs w:val="26"/>
        </w:rPr>
      </w:pPr>
    </w:p>
    <w:p w:rsidR="008B06F3" w:rsidRDefault="008B06F3" w:rsidP="008B06F3">
      <w:pPr>
        <w:spacing w:line="200" w:lineRule="atLeast"/>
        <w:ind w:left="-290" w:right="-306"/>
        <w:jc w:val="center"/>
        <w:rPr>
          <w:bCs/>
          <w:sz w:val="26"/>
          <w:szCs w:val="26"/>
        </w:rPr>
      </w:pPr>
    </w:p>
    <w:p w:rsidR="008B06F3" w:rsidRDefault="008B06F3" w:rsidP="008B06F3">
      <w:pPr>
        <w:spacing w:line="200" w:lineRule="atLeast"/>
        <w:ind w:right="-306" w:firstLine="0"/>
        <w:rPr>
          <w:bCs/>
          <w:sz w:val="26"/>
          <w:szCs w:val="26"/>
        </w:rPr>
      </w:pPr>
    </w:p>
    <w:p w:rsidR="008B06F3" w:rsidRDefault="008B06F3" w:rsidP="008B06F3">
      <w:pPr>
        <w:spacing w:line="200" w:lineRule="atLeast"/>
        <w:ind w:left="-290" w:right="-306"/>
        <w:jc w:val="center"/>
        <w:rPr>
          <w:bCs/>
          <w:sz w:val="26"/>
          <w:szCs w:val="26"/>
        </w:rPr>
      </w:pPr>
    </w:p>
    <w:p w:rsidR="008B06F3" w:rsidRDefault="008B06F3" w:rsidP="008B06F3">
      <w:pPr>
        <w:spacing w:line="200" w:lineRule="atLeast"/>
        <w:ind w:left="-290" w:right="-306"/>
        <w:jc w:val="center"/>
        <w:rPr>
          <w:bCs/>
          <w:sz w:val="26"/>
          <w:szCs w:val="26"/>
        </w:rPr>
      </w:pPr>
    </w:p>
    <w:p w:rsidR="008B06F3" w:rsidRDefault="008B06F3" w:rsidP="008B06F3">
      <w:pPr>
        <w:spacing w:line="200" w:lineRule="atLeast"/>
        <w:ind w:left="-290" w:right="-306"/>
        <w:jc w:val="center"/>
        <w:rPr>
          <w:b/>
          <w:bCs/>
          <w:sz w:val="26"/>
          <w:szCs w:val="26"/>
        </w:rPr>
      </w:pPr>
    </w:p>
    <w:p w:rsidR="008B06F3" w:rsidRDefault="008B06F3" w:rsidP="008B06F3">
      <w:pPr>
        <w:spacing w:line="200" w:lineRule="atLeast"/>
        <w:ind w:right="-306"/>
        <w:rPr>
          <w:sz w:val="22"/>
          <w:szCs w:val="22"/>
        </w:rPr>
      </w:pPr>
    </w:p>
    <w:p w:rsidR="005528AB" w:rsidRDefault="008B06F3" w:rsidP="008B06F3">
      <w:pPr>
        <w:spacing w:line="200" w:lineRule="atLeast"/>
        <w:ind w:right="-306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с</w:t>
      </w:r>
      <w:proofErr w:type="gramStart"/>
      <w:r>
        <w:rPr>
          <w:b/>
          <w:sz w:val="32"/>
          <w:szCs w:val="32"/>
        </w:rPr>
        <w:t>.Ч</w:t>
      </w:r>
      <w:proofErr w:type="gramEnd"/>
      <w:r>
        <w:rPr>
          <w:b/>
          <w:sz w:val="32"/>
          <w:szCs w:val="32"/>
        </w:rPr>
        <w:t>улат</w:t>
      </w:r>
      <w:proofErr w:type="spellEnd"/>
    </w:p>
    <w:p w:rsidR="005528AB" w:rsidRDefault="005528AB" w:rsidP="00F07CAA">
      <w:pPr>
        <w:ind w:left="420" w:firstLine="0"/>
        <w:rPr>
          <w:sz w:val="24"/>
          <w:szCs w:val="24"/>
        </w:rPr>
      </w:pPr>
    </w:p>
    <w:p w:rsidR="00FA6910" w:rsidRPr="00FA6910" w:rsidRDefault="005528AB" w:rsidP="00FA6910">
      <w:pPr>
        <w:rPr>
          <w:sz w:val="24"/>
          <w:szCs w:val="36"/>
        </w:rPr>
      </w:pPr>
      <w:r>
        <w:rPr>
          <w:sz w:val="24"/>
          <w:szCs w:val="24"/>
        </w:rPr>
        <w:lastRenderedPageBreak/>
        <w:tab/>
        <w:t xml:space="preserve">В соответствии с требованиями ст. 189, 190 Трудового кодекса </w:t>
      </w:r>
      <w:proofErr w:type="gramStart"/>
      <w:r>
        <w:rPr>
          <w:sz w:val="24"/>
          <w:szCs w:val="24"/>
        </w:rPr>
        <w:t>Российской</w:t>
      </w:r>
      <w:proofErr w:type="gramEnd"/>
      <w:r>
        <w:rPr>
          <w:sz w:val="24"/>
          <w:szCs w:val="24"/>
        </w:rPr>
        <w:t xml:space="preserve"> Федерации в целях упорядочения работы </w:t>
      </w:r>
      <w:r w:rsidR="00FA6910" w:rsidRPr="00FA6910">
        <w:rPr>
          <w:sz w:val="24"/>
          <w:szCs w:val="36"/>
        </w:rPr>
        <w:t>Муниципального казенного  дошкольного</w:t>
      </w:r>
    </w:p>
    <w:p w:rsidR="00FA6910" w:rsidRPr="00FA6910" w:rsidRDefault="00FA6910" w:rsidP="00FA6910">
      <w:pPr>
        <w:rPr>
          <w:sz w:val="24"/>
          <w:szCs w:val="36"/>
        </w:rPr>
      </w:pPr>
      <w:r w:rsidRPr="00FA6910">
        <w:rPr>
          <w:sz w:val="24"/>
          <w:szCs w:val="36"/>
        </w:rPr>
        <w:t xml:space="preserve">образовательного учреждения </w:t>
      </w:r>
    </w:p>
    <w:p w:rsidR="00FA6910" w:rsidRPr="008B06F3" w:rsidRDefault="008B06F3" w:rsidP="00FA6910">
      <w:pPr>
        <w:rPr>
          <w:sz w:val="28"/>
          <w:szCs w:val="36"/>
        </w:rPr>
      </w:pPr>
      <w:r>
        <w:rPr>
          <w:sz w:val="24"/>
          <w:szCs w:val="36"/>
        </w:rPr>
        <w:t>«</w:t>
      </w:r>
      <w:proofErr w:type="spellStart"/>
      <w:r>
        <w:rPr>
          <w:sz w:val="24"/>
          <w:szCs w:val="36"/>
        </w:rPr>
        <w:t>Чулатский</w:t>
      </w:r>
      <w:proofErr w:type="spellEnd"/>
      <w:r>
        <w:rPr>
          <w:sz w:val="24"/>
          <w:szCs w:val="36"/>
        </w:rPr>
        <w:t xml:space="preserve"> детский сад «Огоне</w:t>
      </w:r>
      <w:r w:rsidR="00FA6910" w:rsidRPr="00FA6910">
        <w:rPr>
          <w:sz w:val="24"/>
          <w:szCs w:val="36"/>
        </w:rPr>
        <w:t>к</w:t>
      </w:r>
      <w:r>
        <w:rPr>
          <w:sz w:val="28"/>
          <w:szCs w:val="36"/>
        </w:rPr>
        <w:t>»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 (далее ДОУ) и укреп</w:t>
      </w:r>
      <w:r>
        <w:rPr>
          <w:sz w:val="24"/>
          <w:szCs w:val="24"/>
        </w:rPr>
        <w:softHyphen/>
        <w:t>ления трудовой дисциплины утверждены и разработаны следующие правила.</w:t>
      </w: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1.1. Настоящие Правила — это нормативный акт, регламенти</w:t>
      </w:r>
      <w:r>
        <w:rPr>
          <w:sz w:val="24"/>
          <w:szCs w:val="24"/>
        </w:rPr>
        <w:softHyphen/>
        <w:t>рующий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другие вопросы регулирования трудовых от</w:t>
      </w:r>
      <w:r>
        <w:rPr>
          <w:sz w:val="24"/>
          <w:szCs w:val="24"/>
        </w:rPr>
        <w:softHyphen/>
        <w:t>ношений. Правила должны способствовать эффективной организа</w:t>
      </w:r>
      <w:r>
        <w:rPr>
          <w:sz w:val="24"/>
          <w:szCs w:val="24"/>
        </w:rPr>
        <w:softHyphen/>
        <w:t>ции работы коллектива дошкольного образовательного учреждения (ДОУ), укреплению трудовой дисциплины.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1.2. Настоящие правила внутреннего трудового распорядка ут</w:t>
      </w:r>
      <w:r>
        <w:rPr>
          <w:sz w:val="24"/>
          <w:szCs w:val="24"/>
        </w:rPr>
        <w:softHyphen/>
        <w:t>верждает трудовой коллектив ДОУ по представлению администра</w:t>
      </w:r>
      <w:r>
        <w:rPr>
          <w:sz w:val="24"/>
          <w:szCs w:val="24"/>
        </w:rPr>
        <w:softHyphen/>
        <w:t>ции.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1.3. Вопросы, связанные с применением правил внутреннего трудового распорядка, решаются администрацией ДОУ, а также трудовым коллективом в соответствии с их полномочиями и дейст</w:t>
      </w:r>
      <w:r>
        <w:rPr>
          <w:sz w:val="24"/>
          <w:szCs w:val="24"/>
        </w:rPr>
        <w:softHyphen/>
        <w:t>вующим законодательством.</w:t>
      </w:r>
    </w:p>
    <w:p w:rsidR="005528AB" w:rsidRDefault="005528AB" w:rsidP="00F07CAA">
      <w:pPr>
        <w:ind w:left="420" w:firstLine="0"/>
        <w:rPr>
          <w:sz w:val="24"/>
          <w:szCs w:val="24"/>
        </w:rPr>
      </w:pP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Прием и увольнение работников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proofErr w:type="gramStart"/>
      <w:r>
        <w:rPr>
          <w:sz w:val="24"/>
          <w:szCs w:val="24"/>
        </w:rPr>
        <w:t>Поступающий</w:t>
      </w:r>
      <w:proofErr w:type="gramEnd"/>
      <w:r>
        <w:rPr>
          <w:sz w:val="24"/>
          <w:szCs w:val="24"/>
        </w:rPr>
        <w:t xml:space="preserve"> на основную работу при приеме представля</w:t>
      </w:r>
      <w:r>
        <w:rPr>
          <w:sz w:val="24"/>
          <w:szCs w:val="24"/>
        </w:rPr>
        <w:softHyphen/>
        <w:t>ет следующие документы:</w:t>
      </w:r>
    </w:p>
    <w:p w:rsidR="005528AB" w:rsidRDefault="005528AB" w:rsidP="00F07CA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паспорт или иной документ, удостоверяющий личность;</w:t>
      </w:r>
    </w:p>
    <w:p w:rsidR="005528AB" w:rsidRDefault="005528AB" w:rsidP="00F07CA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трудовую книжку (для лиц, поступающих на работу впервые, справку о последнем занятии, выданную по месту жительства);</w:t>
      </w:r>
    </w:p>
    <w:p w:rsidR="005528AB" w:rsidRDefault="005528AB" w:rsidP="00F07CA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документы об образовании, квалификации, наличии специ</w:t>
      </w:r>
      <w:r>
        <w:rPr>
          <w:sz w:val="24"/>
          <w:szCs w:val="24"/>
        </w:rPr>
        <w:softHyphen/>
        <w:t>альных знаний или профессиональной подготовке, наличии квали</w:t>
      </w:r>
      <w:r>
        <w:rPr>
          <w:sz w:val="24"/>
          <w:szCs w:val="24"/>
        </w:rPr>
        <w:softHyphen/>
        <w:t>фикационной категории, если этого требует работа;</w:t>
      </w:r>
    </w:p>
    <w:p w:rsidR="005528AB" w:rsidRDefault="005528AB" w:rsidP="00F07CA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страховое свидетельство государственного пенсионного страхования;</w:t>
      </w:r>
    </w:p>
    <w:p w:rsidR="005528AB" w:rsidRDefault="005528AB" w:rsidP="00F07CA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медицинское заключение об отсутствии противопоказаний по состоянию здоровья для работы в ДОУ.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2.2. Лица, поступающие на работу по совместительству, вместо трудовой книжки предъявляют справку с места основной работы с указанием должности, графика работы, квалификационной катего</w:t>
      </w:r>
      <w:r>
        <w:rPr>
          <w:sz w:val="24"/>
          <w:szCs w:val="24"/>
        </w:rPr>
        <w:softHyphen/>
        <w:t>рии.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Работники-совместители, должностной  оклад которых устанавливается в зависимости от стажа работы, представляют выписку из трудовой книжки, заверенную администрацией по месту основной работы.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2.3. Прием на работу осуществляется в следующем порядке:</w:t>
      </w:r>
    </w:p>
    <w:p w:rsidR="005528AB" w:rsidRDefault="005528AB" w:rsidP="00F07CA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оформляется заявление кандидата на имя руководителя ДОУ;</w:t>
      </w:r>
    </w:p>
    <w:p w:rsidR="005528AB" w:rsidRDefault="005528AB" w:rsidP="00F07CA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составляется и подписывается трудовой договор;</w:t>
      </w:r>
    </w:p>
    <w:p w:rsidR="005528AB" w:rsidRDefault="005528AB" w:rsidP="00F07CA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издается приказ о приеме на работу, который доводится до сведения нового работника под подпись;</w:t>
      </w:r>
    </w:p>
    <w:p w:rsidR="005528AB" w:rsidRDefault="005528AB" w:rsidP="00F07CA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оформляется личное дело на нового работника (листок по учету кадров; </w:t>
      </w:r>
      <w:r>
        <w:rPr>
          <w:sz w:val="24"/>
          <w:szCs w:val="24"/>
        </w:rPr>
        <w:lastRenderedPageBreak/>
        <w:t xml:space="preserve">автобиография; </w:t>
      </w:r>
    </w:p>
    <w:p w:rsidR="005528AB" w:rsidRDefault="005528AB" w:rsidP="00F07CA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копии документов об образовании, квалификации, </w:t>
      </w:r>
      <w:proofErr w:type="spellStart"/>
      <w:r>
        <w:rPr>
          <w:sz w:val="24"/>
          <w:szCs w:val="24"/>
        </w:rPr>
        <w:t>профподготовке</w:t>
      </w:r>
      <w:proofErr w:type="spellEnd"/>
      <w:r>
        <w:rPr>
          <w:sz w:val="24"/>
          <w:szCs w:val="24"/>
        </w:rPr>
        <w:t>; медицинское заключение об отсут</w:t>
      </w:r>
      <w:r>
        <w:rPr>
          <w:sz w:val="24"/>
          <w:szCs w:val="24"/>
        </w:rPr>
        <w:softHyphen/>
        <w:t>ствии противопоказаний выписки из приказов о назначении, перево</w:t>
      </w:r>
      <w:r>
        <w:rPr>
          <w:sz w:val="24"/>
          <w:szCs w:val="24"/>
        </w:rPr>
        <w:softHyphen/>
        <w:t>де, повышении, увольнении).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2.4. При приеме работника на работу или при переводе его на другую работу руководитель ДОУ обязан:</w:t>
      </w:r>
    </w:p>
    <w:p w:rsidR="005528AB" w:rsidRDefault="005528AB" w:rsidP="00F07CA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разъяснить его права и обязанности;</w:t>
      </w:r>
    </w:p>
    <w:p w:rsidR="005528AB" w:rsidRDefault="005528AB" w:rsidP="00F07CA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познакомить с должностной инструкцией, содержанием и объемом его работы, с условиями оплаты его труда;</w:t>
      </w:r>
    </w:p>
    <w:p w:rsidR="005528AB" w:rsidRDefault="005528AB" w:rsidP="00F07CA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познакомить с правилами внутреннего трудового распорядка, санитарии, противопожарной безопасности, другими правилами ох</w:t>
      </w:r>
      <w:r>
        <w:rPr>
          <w:sz w:val="24"/>
          <w:szCs w:val="24"/>
        </w:rPr>
        <w:softHyphen/>
        <w:t>раны труда сотрудников, требованиями безопасности жизнедеятель</w:t>
      </w:r>
      <w:r>
        <w:rPr>
          <w:sz w:val="24"/>
          <w:szCs w:val="24"/>
        </w:rPr>
        <w:softHyphen/>
        <w:t>ности детей.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2.5. При заключении трудового договора впервые трудовая книжка и страховое свидетельство государственного пенсионного страхования оформляются в ДОУ.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2.6. Трудовые книжки хранятся у руководителя ДОУ наравне с ценными документами, в условиях, гарантирующих их недоступ</w:t>
      </w:r>
      <w:r>
        <w:rPr>
          <w:sz w:val="24"/>
          <w:szCs w:val="24"/>
        </w:rPr>
        <w:softHyphen/>
        <w:t>ность для посторонних лиц.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2.7. Перевод работника на другую работу производится только с его согласия за исключением случаев, предусмотренных в ст. 74 ТК РФ (по производственной необходимости, для замещения временно отсутствующего работника). При этом работник не может быть пе</w:t>
      </w:r>
      <w:r>
        <w:rPr>
          <w:sz w:val="24"/>
          <w:szCs w:val="24"/>
        </w:rPr>
        <w:softHyphen/>
        <w:t>реведен на работу, противопоказанную ему по состоянию здоровья. Продолжительность перевода на другую работу не может превы</w:t>
      </w:r>
      <w:r>
        <w:rPr>
          <w:sz w:val="24"/>
          <w:szCs w:val="24"/>
        </w:rPr>
        <w:softHyphen/>
        <w:t>шать одного месяца в течение календарного года.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2.8. </w:t>
      </w:r>
      <w:proofErr w:type="gramStart"/>
      <w:r>
        <w:rPr>
          <w:sz w:val="24"/>
          <w:szCs w:val="24"/>
        </w:rPr>
        <w:t>В связи с изменениями в организации работы ДОУ (изме</w:t>
      </w:r>
      <w:r>
        <w:rPr>
          <w:sz w:val="24"/>
          <w:szCs w:val="24"/>
        </w:rPr>
        <w:softHyphen/>
        <w:t>нение режима работы, количества групп, введение новых форм обу</w:t>
      </w:r>
      <w:r>
        <w:rPr>
          <w:sz w:val="24"/>
          <w:szCs w:val="24"/>
        </w:rPr>
        <w:softHyphen/>
        <w:t>чения и воспитания и т.п.) допускается при продолжении работы в той же должности, по специальности, квалификации изменение су</w:t>
      </w:r>
      <w:r>
        <w:rPr>
          <w:sz w:val="24"/>
          <w:szCs w:val="24"/>
        </w:rPr>
        <w:softHyphen/>
        <w:t>щественных условий труда работника: системы и размеров оплаты труда, льгот, режима работы, установление или отмена неполного рабочего времени, совмещение профессий, изменение наименования     должностей и другие.</w:t>
      </w:r>
      <w:proofErr w:type="gramEnd"/>
      <w:r>
        <w:rPr>
          <w:sz w:val="24"/>
          <w:szCs w:val="24"/>
        </w:rPr>
        <w:t xml:space="preserve"> Об этом работник должен быть поставлен в     известность в письменной форме не позднее, чем за два месяца до их введения (ст. 73 ТК РФ).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Если прежние существенные условия труда не могут быть со</w:t>
      </w:r>
      <w:r>
        <w:rPr>
          <w:sz w:val="24"/>
          <w:szCs w:val="24"/>
        </w:rPr>
        <w:softHyphen/>
        <w:t>хранены, а работник не согласен на продолжение работы в новых условиях, то трудовой договор прекращается в соответствии с п. 7 ст. 77 ТК РФ.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2.9. Срочный трудовой Договор (ст. 59 ТК РФ), заключенный на определенный срок (не более пяти лет), расторгается с истечением срока его действия, о чем работник должен быть предупрежден в письменной форме не менее чем за три дня до увольнения. В случае если ни одна из сторон не потребовала расторжения срочного трудо</w:t>
      </w:r>
      <w:r>
        <w:rPr>
          <w:sz w:val="24"/>
          <w:szCs w:val="24"/>
        </w:rPr>
        <w:softHyphen/>
        <w:t>вого договора, а работник продолжает работу после истечения срока трудового договора, трудовой договор считается заключенным на неопределенный срок.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t>2</w:t>
      </w:r>
      <w:r>
        <w:rPr>
          <w:sz w:val="24"/>
          <w:szCs w:val="24"/>
        </w:rPr>
        <w:t>.10. Увольнение в связи с сокращением штата или численности работников либо по несоответствию занимаемой должности, допус</w:t>
      </w:r>
      <w:r>
        <w:rPr>
          <w:sz w:val="24"/>
          <w:szCs w:val="24"/>
        </w:rPr>
        <w:softHyphen/>
        <w:t>кается при условии, если невозможно перевести увольняемого ра</w:t>
      </w:r>
      <w:r>
        <w:rPr>
          <w:sz w:val="24"/>
          <w:szCs w:val="24"/>
        </w:rPr>
        <w:softHyphen/>
        <w:t>ботника с его согласия на другую работу и по получении предвари</w:t>
      </w:r>
      <w:r>
        <w:rPr>
          <w:sz w:val="24"/>
          <w:szCs w:val="24"/>
        </w:rPr>
        <w:softHyphen/>
        <w:t>тельного согласия соответствующего выборного профсоюзного ор</w:t>
      </w:r>
      <w:r>
        <w:rPr>
          <w:sz w:val="24"/>
          <w:szCs w:val="24"/>
        </w:rPr>
        <w:softHyphen/>
        <w:t>гана.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2.11. Трудовой договор, заключенный на неопределенный срок, а также срочный трудовой договор до истечения срока его действия могут быть расторгнуты </w:t>
      </w:r>
      <w:r>
        <w:rPr>
          <w:sz w:val="24"/>
          <w:szCs w:val="24"/>
        </w:rPr>
        <w:lastRenderedPageBreak/>
        <w:t>администрацией ДОУ лишь в случаях, пре</w:t>
      </w:r>
      <w:r>
        <w:rPr>
          <w:sz w:val="24"/>
          <w:szCs w:val="24"/>
        </w:rPr>
        <w:softHyphen/>
        <w:t>дусмотренных статьями 81 и 83 ТК РФ.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2.12. В день увольнения руководитель ДОУ обязан выдать ра</w:t>
      </w:r>
      <w:r>
        <w:rPr>
          <w:sz w:val="24"/>
          <w:szCs w:val="24"/>
        </w:rPr>
        <w:softHyphen/>
        <w:t>ботнику его трудовую книжку с внесенной в нее записью об уволь</w:t>
      </w:r>
      <w:r>
        <w:rPr>
          <w:sz w:val="24"/>
          <w:szCs w:val="24"/>
        </w:rPr>
        <w:softHyphen/>
        <w:t>нении и произвести с ним окончательный расчет, а также по пись</w:t>
      </w:r>
      <w:r>
        <w:rPr>
          <w:sz w:val="24"/>
          <w:szCs w:val="24"/>
        </w:rPr>
        <w:softHyphen/>
        <w:t>менному заявлению работника копии документов, связанных с его работой.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Основные обязанности администрации </w:t>
      </w: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 ДОУ обязана: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3.1. Обеспечить соблюдение требований устава ДОУ и правил внутреннего распорядка.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3.2.Организовать труд воспитателей, специалистов, обслужи</w:t>
      </w:r>
      <w:r>
        <w:rPr>
          <w:sz w:val="24"/>
          <w:szCs w:val="24"/>
        </w:rPr>
        <w:softHyphen/>
        <w:t>вающего персонала в соответствии с их специальностью, квалифи</w:t>
      </w:r>
      <w:r>
        <w:rPr>
          <w:sz w:val="24"/>
          <w:szCs w:val="24"/>
        </w:rPr>
        <w:softHyphen/>
        <w:t>кацией, опытом работы.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3.3. Закрепить за каждым работником соответствующее его обя</w:t>
      </w:r>
      <w:r>
        <w:rPr>
          <w:sz w:val="24"/>
          <w:szCs w:val="24"/>
        </w:rPr>
        <w:softHyphen/>
        <w:t>занностям рабочее место и оборудование. Создать необходимые ус</w:t>
      </w:r>
      <w:r>
        <w:rPr>
          <w:sz w:val="24"/>
          <w:szCs w:val="24"/>
        </w:rPr>
        <w:softHyphen/>
        <w:t>ловия для работы персонала: содержать здание и помещения в чистоте, обеспечивать в них нормальную температуру, освещение; соз</w:t>
      </w:r>
      <w:r>
        <w:rPr>
          <w:sz w:val="24"/>
          <w:szCs w:val="24"/>
        </w:rPr>
        <w:softHyphen/>
        <w:t>дать условия для хранения верхней одежды работников, организо</w:t>
      </w:r>
      <w:r>
        <w:rPr>
          <w:sz w:val="24"/>
          <w:szCs w:val="24"/>
        </w:rPr>
        <w:softHyphen/>
        <w:t>вать их питание.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3.4. Соблюдать правила охраны труда, строго придерживаться установленного рабочего времени и времени отдыха, осуществлять необходимые мероприятия по технике безопасности и производст</w:t>
      </w:r>
      <w:r>
        <w:rPr>
          <w:sz w:val="24"/>
          <w:szCs w:val="24"/>
        </w:rPr>
        <w:softHyphen/>
        <w:t>венной санитарии.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Принимать необходимые меры для профилактики травматизма, профессиональных и других заболеваний работников ДОУ и детей.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3.5. Обеспечить работников необходимыми методическими по</w:t>
      </w:r>
      <w:r>
        <w:rPr>
          <w:sz w:val="24"/>
          <w:szCs w:val="24"/>
        </w:rPr>
        <w:softHyphen/>
        <w:t>собиями и хозяйственным инвентарем для организации эффектив</w:t>
      </w:r>
      <w:r>
        <w:rPr>
          <w:sz w:val="24"/>
          <w:szCs w:val="24"/>
        </w:rPr>
        <w:softHyphen/>
        <w:t>ной работы.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3.6. Осуществлять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качеством воспитательно-образовательного процесса, выполнением образовательных про</w:t>
      </w:r>
      <w:r>
        <w:rPr>
          <w:sz w:val="24"/>
          <w:szCs w:val="24"/>
        </w:rPr>
        <w:softHyphen/>
        <w:t>грамм.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3.7. Своевременно рассматривать предложения работников, на</w:t>
      </w:r>
      <w:r>
        <w:rPr>
          <w:sz w:val="24"/>
          <w:szCs w:val="24"/>
        </w:rPr>
        <w:softHyphen/>
        <w:t>правленные на улучшение работы ДОУ, поддерживать и поощрять лучших работников.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3.8. Обеспечивать условия для систематического повышения квалификации работников.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3.9. Совершенствовать организацию труда, обеспечивать вы</w:t>
      </w:r>
      <w:r>
        <w:rPr>
          <w:sz w:val="24"/>
          <w:szCs w:val="24"/>
        </w:rPr>
        <w:softHyphen/>
        <w:t>полнение действующих условий оплаты труда, своевременно выда</w:t>
      </w:r>
      <w:r>
        <w:rPr>
          <w:sz w:val="24"/>
          <w:szCs w:val="24"/>
        </w:rPr>
        <w:softHyphen/>
        <w:t>вать заработную плату и пособия.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3.10. Своевременно предоставлять отпуска работникам ДОУ в соответствии с утвержденным на год графиком. Основные обязанности и права работников</w:t>
      </w: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Работники ДОУ обязаны: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4.1. Выполнять правила внутреннего трудового распорядка ДОУ, соответствующие должностные инструкции.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4.2. Работать добросовестно, соблюдать дисциплину труда, своевременно и точно выполнять распоряжения администрации, не отвлекать других работников от выполнения их трудовых обязанно</w:t>
      </w:r>
      <w:r>
        <w:rPr>
          <w:sz w:val="24"/>
          <w:szCs w:val="24"/>
        </w:rPr>
        <w:softHyphen/>
        <w:t>стей.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4.3. Систематически повышать свою квалификацию.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4.4. Неукоснительно соблюдать правила охраны труда и техни</w:t>
      </w:r>
      <w:r>
        <w:rPr>
          <w:sz w:val="24"/>
          <w:szCs w:val="24"/>
        </w:rPr>
        <w:softHyphen/>
        <w:t>ки безопасности, обо всех случаях травматизма незамедлительно сообщать администрации. Соблюдать правила противопожарной безопасности, производственной санитарии и гигиены.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4.5. Проходить в установленные сроки медицинский осмотр, соблюдать санитарные нормы и правила, гигиену труда.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4.6. Беречь имущество ДОУ, соблюдать чистоту в закрепленных помещениях, экономно расходовать материалы, тепло, электроэнергию, воду, воспитывать у детей бережное отношение к государст</w:t>
      </w:r>
      <w:r>
        <w:rPr>
          <w:sz w:val="24"/>
          <w:szCs w:val="24"/>
        </w:rPr>
        <w:softHyphen/>
        <w:t>венному имуществу.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4.7. Проявлять заботу о воспитанниках ДОУ, быть вниматель</w:t>
      </w:r>
      <w:r>
        <w:rPr>
          <w:sz w:val="24"/>
          <w:szCs w:val="24"/>
        </w:rPr>
        <w:softHyphen/>
        <w:t>ными, учитывать индивидуальные особенности детей, их положение в семьях.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4.8. </w:t>
      </w:r>
      <w:proofErr w:type="gramStart"/>
      <w:r>
        <w:rPr>
          <w:sz w:val="24"/>
          <w:szCs w:val="24"/>
        </w:rPr>
        <w:t>Соблюдать этические нормы поведения в коллективе, быть внимательным и доброжелательными в общении с родителями вос</w:t>
      </w:r>
      <w:r>
        <w:rPr>
          <w:sz w:val="24"/>
          <w:szCs w:val="24"/>
        </w:rPr>
        <w:softHyphen/>
        <w:t>питанников ДОУ.</w:t>
      </w:r>
      <w:proofErr w:type="gramEnd"/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4.9. Своевременно заполнять и аккуратно вести установленную документацию.</w:t>
      </w: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Воспитатели ДОУ обязаны: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4.10. Строго соблюдать трудовую дисциплину (выполнять п. 4.1 - 4.9)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4.11. </w:t>
      </w:r>
      <w:proofErr w:type="gramStart"/>
      <w:r>
        <w:rPr>
          <w:sz w:val="24"/>
          <w:szCs w:val="24"/>
        </w:rPr>
        <w:t>Нести ответственность за жизнь, физическое и психиче</w:t>
      </w:r>
      <w:r>
        <w:rPr>
          <w:sz w:val="24"/>
          <w:szCs w:val="24"/>
        </w:rPr>
        <w:softHyphen/>
        <w:t>ское здоровье ребенка, обеспечивать охрану жизни и здоровья детей, соблюдать санитарные правила, отвечать за воспитание и обучение детей; выполнять требования медицинского  персонала, связанные с охраной и укреплением здоровья детей, проводить закаливающие мероприя</w:t>
      </w:r>
      <w:r>
        <w:rPr>
          <w:sz w:val="24"/>
          <w:szCs w:val="24"/>
        </w:rPr>
        <w:softHyphen/>
        <w:t>тия, четко следить за выполнением инструкций об охране жизни и здоровья детей в помещениях дошкольного учреждения и на дет</w:t>
      </w:r>
      <w:r>
        <w:rPr>
          <w:sz w:val="24"/>
          <w:szCs w:val="24"/>
        </w:rPr>
        <w:softHyphen/>
        <w:t>ских прогулочных участках.</w:t>
      </w:r>
      <w:proofErr w:type="gramEnd"/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4.12. Выполнять договор с родителями, сотрудничать с семьей ребенка по вопросам воспитания и обучения, проводить родитель</w:t>
      </w:r>
      <w:r>
        <w:rPr>
          <w:sz w:val="24"/>
          <w:szCs w:val="24"/>
        </w:rPr>
        <w:softHyphen/>
        <w:t>ские собрания, консультации, заседания родительского комитета, посещать детей на дому, уважать родителей, видеть в них партнеров.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4.13. Следить за посещаемостью детей своей группы, своевременно сообщать об отсутствующих детях старшей медсестре, заведующему.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4.14. Вести свою группу с младшего возраста до поступления детей в школу, готовить детей к поступлению в школу.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4.15. Неукоснительно выполнять режим дня, заранее тщательно  готовиться к занятиям, изготовлять педагогические пособия, дидак</w:t>
      </w:r>
      <w:r>
        <w:rPr>
          <w:sz w:val="24"/>
          <w:szCs w:val="24"/>
        </w:rPr>
        <w:softHyphen/>
        <w:t>тические игры, в работе с детьми использовать ТСО, слайды, диапо</w:t>
      </w:r>
      <w:r>
        <w:rPr>
          <w:sz w:val="24"/>
          <w:szCs w:val="24"/>
        </w:rPr>
        <w:softHyphen/>
        <w:t>зитивы, различные виды театра.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4.16. Участвовать в работе педагогических советов ДОУ, изу</w:t>
      </w:r>
      <w:r>
        <w:rPr>
          <w:sz w:val="24"/>
          <w:szCs w:val="24"/>
        </w:rPr>
        <w:softHyphen/>
        <w:t>чать педагогическую литературу, знакомиться с опытом работы дру</w:t>
      </w:r>
      <w:r>
        <w:rPr>
          <w:sz w:val="24"/>
          <w:szCs w:val="24"/>
        </w:rPr>
        <w:softHyphen/>
        <w:t>гих воспитателей.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4.17. Вести работу в методическом кабинете, готовить выстав</w:t>
      </w:r>
      <w:r>
        <w:rPr>
          <w:sz w:val="24"/>
          <w:szCs w:val="24"/>
        </w:rPr>
        <w:softHyphen/>
        <w:t>ки, каталоги, подбирать методический материал для практической работы с детьми, оформлять наглядную педагогическую агитацию, стенды.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4.18. Совместно с музыкальным руководителем готовить раз</w:t>
      </w:r>
      <w:r>
        <w:rPr>
          <w:sz w:val="24"/>
          <w:szCs w:val="24"/>
        </w:rPr>
        <w:softHyphen/>
        <w:t>влечения, праздники, принимать участие в праздниках и праздничном оформле</w:t>
      </w:r>
      <w:r>
        <w:rPr>
          <w:sz w:val="24"/>
          <w:szCs w:val="24"/>
        </w:rPr>
        <w:softHyphen/>
        <w:t>нии ДОУ.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4.19. В летний период организовывать оздоровительные меро</w:t>
      </w:r>
      <w:r>
        <w:rPr>
          <w:sz w:val="24"/>
          <w:szCs w:val="24"/>
        </w:rPr>
        <w:softHyphen/>
        <w:t>приятия на участке ДОУ под непосредственным руководством воспитателя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4.20. Работать в тесном контакте с помощником воспитателя в  группе.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4.21. Четко планировать свою учебно-воспитательную деятель</w:t>
      </w:r>
      <w:r>
        <w:rPr>
          <w:sz w:val="24"/>
          <w:szCs w:val="24"/>
        </w:rPr>
        <w:softHyphen/>
        <w:t>ность, держать администрацию в курсе своих планов; вести дневник наблюдений за детьми во время занятий, до и после соблюдать пра</w:t>
      </w:r>
      <w:r>
        <w:rPr>
          <w:sz w:val="24"/>
          <w:szCs w:val="24"/>
        </w:rPr>
        <w:softHyphen/>
        <w:t>вила и режим ведения документации.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4.22. Уважать личность ребенка, изучать его индивидуальные особенности, знать его склонности и особенности характера, помо</w:t>
      </w:r>
      <w:r>
        <w:rPr>
          <w:sz w:val="24"/>
          <w:szCs w:val="24"/>
        </w:rPr>
        <w:softHyphen/>
        <w:t xml:space="preserve">гать ему в становлении и развитии </w:t>
      </w:r>
      <w:r>
        <w:rPr>
          <w:sz w:val="24"/>
          <w:szCs w:val="24"/>
        </w:rPr>
        <w:lastRenderedPageBreak/>
        <w:t>личности.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4.23. Защищать и </w:t>
      </w:r>
      <w:proofErr w:type="gramStart"/>
      <w:r>
        <w:rPr>
          <w:sz w:val="24"/>
          <w:szCs w:val="24"/>
        </w:rPr>
        <w:t>представлять права</w:t>
      </w:r>
      <w:proofErr w:type="gramEnd"/>
      <w:r>
        <w:rPr>
          <w:sz w:val="24"/>
          <w:szCs w:val="24"/>
        </w:rPr>
        <w:t xml:space="preserve"> ребенка перед админист</w:t>
      </w:r>
      <w:r>
        <w:rPr>
          <w:sz w:val="24"/>
          <w:szCs w:val="24"/>
        </w:rPr>
        <w:softHyphen/>
        <w:t>рацией, советом и другими инстанциями.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4.24. Допускать на свои занятия администрацию и представите</w:t>
      </w:r>
      <w:r>
        <w:rPr>
          <w:sz w:val="24"/>
          <w:szCs w:val="24"/>
        </w:rPr>
        <w:softHyphen/>
        <w:t xml:space="preserve">лей общественности по предварительной договоренности. 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4.25. Самостоятельно определять формы, средства и методы своей педагогической деятельности в рамках воспитательной кон</w:t>
      </w:r>
      <w:r>
        <w:rPr>
          <w:sz w:val="24"/>
          <w:szCs w:val="24"/>
        </w:rPr>
        <w:softHyphen/>
        <w:t>цепции ДОУ.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4.26. Определять по своему усмотрению темпы прохождения того или иного разделов программы.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4.27. Проявлять творчество, инициативу.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4.28. Быть избранным в органы самоуправления.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4.29. На уважение и вежливое обращение со стороны админист</w:t>
      </w:r>
      <w:r>
        <w:rPr>
          <w:sz w:val="24"/>
          <w:szCs w:val="24"/>
        </w:rPr>
        <w:softHyphen/>
        <w:t>рации, детей и родителей.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4.30. Обращаться </w:t>
      </w:r>
      <w:proofErr w:type="gramStart"/>
      <w:r>
        <w:rPr>
          <w:sz w:val="24"/>
          <w:szCs w:val="24"/>
        </w:rPr>
        <w:t>при необходимости к родителям для усиления контроля с их стороны за поведением</w:t>
      </w:r>
      <w:proofErr w:type="gramEnd"/>
      <w:r>
        <w:rPr>
          <w:sz w:val="24"/>
          <w:szCs w:val="24"/>
        </w:rPr>
        <w:t xml:space="preserve"> и развитием детей.</w:t>
      </w: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Работники ДОУ имеют право: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4.31. На моральное и материальное поощрение по результатам своего труда.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4.32. На повышение категории по результатам своего труда.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4.33. На совмещение профессий (должностей).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4.34. На получение рабочего места, оборудованного в соответ</w:t>
      </w:r>
      <w:r>
        <w:rPr>
          <w:sz w:val="24"/>
          <w:szCs w:val="24"/>
        </w:rPr>
        <w:softHyphen/>
        <w:t>ствии с санитарно-гигиеническими нормами и нормами охраны тру</w:t>
      </w:r>
      <w:r>
        <w:rPr>
          <w:sz w:val="24"/>
          <w:szCs w:val="24"/>
        </w:rPr>
        <w:softHyphen/>
        <w:t>да, снабженного необходимыми пособиями и иными материалами.</w:t>
      </w:r>
    </w:p>
    <w:p w:rsidR="005528AB" w:rsidRDefault="005528AB" w:rsidP="00E064C0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Рабочее время и его использование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0E4F1F">
        <w:rPr>
          <w:color w:val="000000"/>
          <w:sz w:val="24"/>
          <w:szCs w:val="24"/>
        </w:rPr>
        <w:t>.1. </w:t>
      </w:r>
      <w:r w:rsidRPr="000E4F1F">
        <w:rPr>
          <w:color w:val="000000"/>
          <w:spacing w:val="2"/>
          <w:sz w:val="24"/>
          <w:szCs w:val="24"/>
        </w:rPr>
        <w:t>В ДОУ устанавливается 5-дневная рабочая неделя с двумя выходными днями (суббота и </w:t>
      </w:r>
      <w:r w:rsidRPr="000E4F1F">
        <w:rPr>
          <w:color w:val="000000"/>
          <w:spacing w:val="-3"/>
          <w:sz w:val="24"/>
          <w:szCs w:val="24"/>
        </w:rPr>
        <w:t>воскресенье).</w:t>
      </w:r>
    </w:p>
    <w:p w:rsidR="005528AB" w:rsidRPr="000E4F1F" w:rsidRDefault="005528AB" w:rsidP="003726A5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0E4F1F">
        <w:rPr>
          <w:color w:val="000000"/>
          <w:sz w:val="24"/>
          <w:szCs w:val="24"/>
        </w:rPr>
        <w:t>.2. </w:t>
      </w:r>
      <w:r w:rsidRPr="000E4F1F">
        <w:rPr>
          <w:color w:val="000000"/>
          <w:spacing w:val="6"/>
          <w:sz w:val="24"/>
          <w:szCs w:val="24"/>
        </w:rPr>
        <w:t>Продолжительность рабочего дняопределяется в соответствии старифно-</w:t>
      </w:r>
      <w:r w:rsidRPr="000E4F1F">
        <w:rPr>
          <w:color w:val="000000"/>
          <w:spacing w:val="-1"/>
          <w:sz w:val="24"/>
          <w:szCs w:val="24"/>
        </w:rPr>
        <w:t>квалификационными характеристиками: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pacing w:val="-1"/>
          <w:sz w:val="24"/>
          <w:szCs w:val="24"/>
        </w:rPr>
        <w:t>- </w:t>
      </w:r>
      <w:r w:rsidRPr="000E4F1F">
        <w:rPr>
          <w:color w:val="000000"/>
          <w:sz w:val="24"/>
          <w:szCs w:val="24"/>
        </w:rPr>
        <w:t>воспитателям– 36 часов в неделю;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z w:val="24"/>
          <w:szCs w:val="24"/>
        </w:rPr>
        <w:t>- музыкальному руководителю – 24 часа в неделю;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z w:val="24"/>
          <w:szCs w:val="24"/>
        </w:rPr>
        <w:t>- МОП – 36 часов в неделю;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z w:val="24"/>
          <w:szCs w:val="24"/>
        </w:rPr>
        <w:t>- административной группе – 36 часов в неделю.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0E4F1F">
        <w:rPr>
          <w:color w:val="000000"/>
          <w:sz w:val="24"/>
          <w:szCs w:val="24"/>
        </w:rPr>
        <w:t>.3</w:t>
      </w:r>
      <w:r>
        <w:rPr>
          <w:color w:val="000000"/>
          <w:sz w:val="24"/>
          <w:szCs w:val="24"/>
        </w:rPr>
        <w:t>. Режим работы учреждения: с 7.30 до 16.3</w:t>
      </w:r>
      <w:r w:rsidRPr="000E4F1F">
        <w:rPr>
          <w:color w:val="000000"/>
          <w:sz w:val="24"/>
          <w:szCs w:val="24"/>
        </w:rPr>
        <w:t>0.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5</w:t>
      </w:r>
      <w:r w:rsidRPr="000E4F1F">
        <w:rPr>
          <w:color w:val="000000"/>
          <w:spacing w:val="-2"/>
          <w:sz w:val="24"/>
          <w:szCs w:val="24"/>
        </w:rPr>
        <w:t>.4. Графики работы: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pacing w:val="-2"/>
          <w:sz w:val="24"/>
          <w:szCs w:val="24"/>
        </w:rPr>
        <w:t>- </w:t>
      </w:r>
      <w:r w:rsidRPr="000E4F1F">
        <w:rPr>
          <w:color w:val="000000"/>
          <w:spacing w:val="-1"/>
          <w:sz w:val="24"/>
          <w:szCs w:val="24"/>
        </w:rPr>
        <w:t>утверждаются руководителем ДОУ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z w:val="24"/>
          <w:szCs w:val="24"/>
        </w:rPr>
        <w:t>- предусматривают время начала и окончания работы, перерыв для отдыха и питания;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z w:val="24"/>
          <w:szCs w:val="24"/>
        </w:rPr>
        <w:t xml:space="preserve">- объявляются работнику под роспись и вывешиваются на видном месте не </w:t>
      </w:r>
      <w:proofErr w:type="gramStart"/>
      <w:r w:rsidRPr="000E4F1F">
        <w:rPr>
          <w:color w:val="000000"/>
          <w:sz w:val="24"/>
          <w:szCs w:val="24"/>
        </w:rPr>
        <w:t>позднее</w:t>
      </w:r>
      <w:proofErr w:type="gramEnd"/>
      <w:r w:rsidRPr="000E4F1F">
        <w:rPr>
          <w:color w:val="000000"/>
          <w:sz w:val="24"/>
          <w:szCs w:val="24"/>
        </w:rPr>
        <w:t xml:space="preserve"> чем за 1 </w:t>
      </w:r>
      <w:r w:rsidRPr="000E4F1F">
        <w:rPr>
          <w:color w:val="000000"/>
          <w:spacing w:val="-1"/>
          <w:sz w:val="24"/>
          <w:szCs w:val="24"/>
        </w:rPr>
        <w:t>месяц до его введения в действие.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0E4F1F">
        <w:rPr>
          <w:color w:val="000000"/>
          <w:sz w:val="24"/>
          <w:szCs w:val="24"/>
        </w:rPr>
        <w:t>.5. </w:t>
      </w:r>
      <w:r w:rsidRPr="000E4F1F">
        <w:rPr>
          <w:color w:val="000000"/>
          <w:spacing w:val="-4"/>
          <w:sz w:val="24"/>
          <w:szCs w:val="24"/>
        </w:rPr>
        <w:t>Расписание занятий: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pacing w:val="-4"/>
          <w:sz w:val="24"/>
          <w:szCs w:val="24"/>
        </w:rPr>
        <w:t>- </w:t>
      </w:r>
      <w:r w:rsidRPr="000E4F1F">
        <w:rPr>
          <w:color w:val="000000"/>
          <w:sz w:val="24"/>
          <w:szCs w:val="24"/>
        </w:rPr>
        <w:t xml:space="preserve">составляется </w:t>
      </w:r>
      <w:r>
        <w:rPr>
          <w:color w:val="000000"/>
          <w:sz w:val="24"/>
          <w:szCs w:val="24"/>
        </w:rPr>
        <w:t>заведующим</w:t>
      </w:r>
      <w:r w:rsidRPr="000E4F1F">
        <w:rPr>
          <w:color w:val="000000"/>
          <w:sz w:val="24"/>
          <w:szCs w:val="24"/>
        </w:rPr>
        <w:t xml:space="preserve"> исходя из педагогической </w:t>
      </w:r>
      <w:r w:rsidRPr="000E4F1F">
        <w:rPr>
          <w:color w:val="000000"/>
          <w:spacing w:val="8"/>
          <w:sz w:val="24"/>
          <w:szCs w:val="24"/>
        </w:rPr>
        <w:t>целесообразности, с учетом наиболее благоприятного режима труда и отдыха </w:t>
      </w:r>
      <w:r w:rsidRPr="000E4F1F">
        <w:rPr>
          <w:color w:val="000000"/>
          <w:spacing w:val="2"/>
          <w:sz w:val="24"/>
          <w:szCs w:val="24"/>
        </w:rPr>
        <w:t>воспитанников, гибкого режима, максимальной экономии времени педагогических</w:t>
      </w:r>
      <w:r w:rsidR="00FA6910">
        <w:rPr>
          <w:color w:val="000000"/>
          <w:spacing w:val="2"/>
          <w:sz w:val="24"/>
          <w:szCs w:val="24"/>
        </w:rPr>
        <w:t xml:space="preserve"> </w:t>
      </w:r>
      <w:r w:rsidRPr="000E4F1F">
        <w:rPr>
          <w:color w:val="000000"/>
          <w:spacing w:val="-1"/>
          <w:sz w:val="24"/>
          <w:szCs w:val="24"/>
        </w:rPr>
        <w:t>работников;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pacing w:val="-1"/>
          <w:sz w:val="24"/>
          <w:szCs w:val="24"/>
        </w:rPr>
        <w:t>- утверждается руководителем ДОУ.</w:t>
      </w:r>
    </w:p>
    <w:p w:rsidR="005528AB" w:rsidRDefault="005528AB" w:rsidP="00E064C0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5.6. Администрация ДОУ организует учет рабочего времени и его использования всех работников ДОУ.</w:t>
      </w:r>
    </w:p>
    <w:p w:rsidR="005528AB" w:rsidRDefault="005528AB" w:rsidP="00E064C0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В случае неявки на работу по болезни работник обязан при на</w:t>
      </w:r>
      <w:r>
        <w:rPr>
          <w:sz w:val="24"/>
          <w:szCs w:val="24"/>
        </w:rPr>
        <w:softHyphen/>
        <w:t xml:space="preserve">личии такой </w:t>
      </w:r>
      <w:r>
        <w:rPr>
          <w:sz w:val="24"/>
          <w:szCs w:val="24"/>
        </w:rPr>
        <w:lastRenderedPageBreak/>
        <w:t>возможности известить администрацию как можно раньше, а также предоставить листок временной нетрудоспособно</w:t>
      </w:r>
      <w:r>
        <w:rPr>
          <w:sz w:val="24"/>
          <w:szCs w:val="24"/>
        </w:rPr>
        <w:softHyphen/>
        <w:t>сти в первый день выхода на работу.</w:t>
      </w:r>
    </w:p>
    <w:p w:rsidR="005528AB" w:rsidRDefault="005528AB" w:rsidP="00E064C0">
      <w:pPr>
        <w:ind w:left="420" w:firstLine="0"/>
        <w:rPr>
          <w:b/>
          <w:bCs/>
          <w:sz w:val="24"/>
          <w:szCs w:val="24"/>
        </w:rPr>
      </w:pP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Организация и режим работы ДОУ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6.1. Привлечение к работе работников в установленные графи</w:t>
      </w:r>
      <w:r>
        <w:rPr>
          <w:sz w:val="24"/>
          <w:szCs w:val="24"/>
        </w:rPr>
        <w:softHyphen/>
        <w:t xml:space="preserve">ком выходные и праздничные дни </w:t>
      </w:r>
      <w:proofErr w:type="gramStart"/>
      <w:r>
        <w:rPr>
          <w:sz w:val="24"/>
          <w:szCs w:val="24"/>
        </w:rPr>
        <w:t>запрещена</w:t>
      </w:r>
      <w:proofErr w:type="gramEnd"/>
      <w:r>
        <w:rPr>
          <w:sz w:val="24"/>
          <w:szCs w:val="24"/>
        </w:rPr>
        <w:t xml:space="preserve"> и может иметь место лишь в случаях предусмотренных законодательством.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6.2. Администрация ДОУ привлекает работников к дежурству по ДОУ в рабочее время. График дежурств составляется на год и утверждается руководителем ДОУ.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6.3. Общие собрания трудового коллектива проводятся по мере необходимости, но не реже двух раз в год.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Заседания педагогического совета проводятся не реже четырех раз в год.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Все заседания проводятся в нерабочее время и не должны про</w:t>
      </w:r>
      <w:r>
        <w:rPr>
          <w:sz w:val="24"/>
          <w:szCs w:val="24"/>
        </w:rPr>
        <w:softHyphen/>
        <w:t>должаться более двух часов, родительские собрания — более полу</w:t>
      </w:r>
      <w:r>
        <w:rPr>
          <w:sz w:val="24"/>
          <w:szCs w:val="24"/>
        </w:rPr>
        <w:softHyphen/>
        <w:t>тора часов.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6.4. Очередность предоставления ежегодных отпусков устанав</w:t>
      </w:r>
      <w:r>
        <w:rPr>
          <w:sz w:val="24"/>
          <w:szCs w:val="24"/>
        </w:rPr>
        <w:softHyphen/>
        <w:t>ливается администрацией ДОУ по согласованию с работником ДОУ,  необходимости обеспечения нормальной работы ДОУ и благоприятных условий для отдыха работников. Отпуска педагоги</w:t>
      </w:r>
      <w:r>
        <w:rPr>
          <w:sz w:val="24"/>
          <w:szCs w:val="24"/>
        </w:rPr>
        <w:softHyphen/>
        <w:t>ческим работникам ДОУ, как правило, предоставляются в период летних каникул. График отпусков составляется на каждый кален</w:t>
      </w:r>
      <w:r>
        <w:rPr>
          <w:sz w:val="24"/>
          <w:szCs w:val="24"/>
        </w:rPr>
        <w:softHyphen/>
        <w:t>дарный год не позднее 15 декабря текущего года и доводится до све</w:t>
      </w:r>
      <w:r>
        <w:rPr>
          <w:sz w:val="24"/>
          <w:szCs w:val="24"/>
        </w:rPr>
        <w:softHyphen/>
        <w:t>дения всех работников. Предоставление отпуска заведующему ДОУ оформляется приказом по управлению об</w:t>
      </w:r>
      <w:r>
        <w:rPr>
          <w:sz w:val="24"/>
          <w:szCs w:val="24"/>
        </w:rPr>
        <w:softHyphen/>
        <w:t>разования, другим работникам приказом по ДОУ.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6.5. Педагогическим и другим работникам запрещается:</w:t>
      </w:r>
    </w:p>
    <w:p w:rsidR="005528AB" w:rsidRDefault="005528AB" w:rsidP="00F07CAA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изменять по своему усмотрению расписание занятий и гра</w:t>
      </w:r>
      <w:r>
        <w:rPr>
          <w:sz w:val="24"/>
          <w:szCs w:val="24"/>
        </w:rPr>
        <w:softHyphen/>
        <w:t>фик работы;</w:t>
      </w:r>
    </w:p>
    <w:p w:rsidR="005528AB" w:rsidRDefault="005528AB" w:rsidP="00F07CAA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отменять, удлинять или сокращать продолжительность заня</w:t>
      </w:r>
      <w:r>
        <w:rPr>
          <w:sz w:val="24"/>
          <w:szCs w:val="24"/>
        </w:rPr>
        <w:softHyphen/>
        <w:t>тий и перерывов между ними.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6.6. Посторонним лицам разрешается присутствовать в ДОУ по согласованию с администрацией.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6.7. Не разрешается делать замечаний педагогическим работни</w:t>
      </w:r>
      <w:r>
        <w:rPr>
          <w:sz w:val="24"/>
          <w:szCs w:val="24"/>
        </w:rPr>
        <w:softHyphen/>
        <w:t>кам по поводу их работы во время проведения занятий, в присутст</w:t>
      </w:r>
      <w:r>
        <w:rPr>
          <w:sz w:val="24"/>
          <w:szCs w:val="24"/>
        </w:rPr>
        <w:softHyphen/>
        <w:t>вии детей и родителей.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6.8. В помещениях ДОУ запрещается:</w:t>
      </w:r>
    </w:p>
    <w:p w:rsidR="005528AB" w:rsidRDefault="005528AB" w:rsidP="00F07CAA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находиться в верхней одежде и головных уборах;</w:t>
      </w:r>
    </w:p>
    <w:p w:rsidR="005528AB" w:rsidRDefault="005528AB" w:rsidP="00F07CAA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громко разговаривать и шуметь в коридорах;</w:t>
      </w:r>
    </w:p>
    <w:p w:rsidR="005528AB" w:rsidRDefault="005528AB" w:rsidP="00F07CAA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курить и распивать спиртные напитки в здании и на территории ДОУ.</w:t>
      </w: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Поощрения за успехи в работе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7.1. За образцовое выполнение трудовых обязанностей, нова</w:t>
      </w:r>
      <w:r>
        <w:rPr>
          <w:sz w:val="24"/>
          <w:szCs w:val="24"/>
        </w:rPr>
        <w:softHyphen/>
        <w:t>торство в труде и другие достижения в работе применяются сле</w:t>
      </w:r>
      <w:r>
        <w:rPr>
          <w:sz w:val="24"/>
          <w:szCs w:val="24"/>
        </w:rPr>
        <w:softHyphen/>
        <w:t>дующие поощрения:</w:t>
      </w:r>
    </w:p>
    <w:p w:rsidR="005528AB" w:rsidRDefault="005528AB" w:rsidP="00F07CA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объявление благодарности;</w:t>
      </w:r>
    </w:p>
    <w:p w:rsidR="005528AB" w:rsidRDefault="005528AB" w:rsidP="00F07CA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премирование;</w:t>
      </w:r>
    </w:p>
    <w:p w:rsidR="005528AB" w:rsidRDefault="005528AB" w:rsidP="00F07CA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награждение ценным подарком;</w:t>
      </w:r>
    </w:p>
    <w:p w:rsidR="005528AB" w:rsidRDefault="005528AB" w:rsidP="00F07CA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награждение почетной грамотой.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7.2. Поощрения применяются администрацией 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7.3. Поощрения объявляются приказом руководителя ДОУ и доводятся до сведения коллектива, запись о поощрении вносится в трудовую книжку работника.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7.4. Работникам, успешно и добросовестно выполняющим свои трудовые обязанности, в первую очередь предоставляются преиму</w:t>
      </w:r>
      <w:r>
        <w:rPr>
          <w:sz w:val="24"/>
          <w:szCs w:val="24"/>
        </w:rPr>
        <w:softHyphen/>
        <w:t>щества и льготы в области социально-культурного, бытового и жи</w:t>
      </w:r>
      <w:r>
        <w:rPr>
          <w:sz w:val="24"/>
          <w:szCs w:val="24"/>
        </w:rPr>
        <w:softHyphen/>
        <w:t>лищного обслуживания. За особые трудовые заслуги работники представляются в вышестоящие органы к поощрению, наградам и присвоению званий.</w:t>
      </w: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Взыскания за нарушения трудовой дисциплины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8.1. Нарушение трудовой дисциплины, т.е. неисполнение или ненадлежащее исполнение вследствие умысла, самонадеянности ли</w:t>
      </w:r>
      <w:r>
        <w:rPr>
          <w:sz w:val="24"/>
          <w:szCs w:val="24"/>
        </w:rPr>
        <w:softHyphen/>
        <w:t>бо небрежности работника возложенных на него трудовых обязан</w:t>
      </w:r>
      <w:r>
        <w:rPr>
          <w:sz w:val="24"/>
          <w:szCs w:val="24"/>
        </w:rPr>
        <w:softHyphen/>
        <w:t>ностей, влечет за собой применение мер дисциплинарного или об</w:t>
      </w:r>
      <w:r>
        <w:rPr>
          <w:sz w:val="24"/>
          <w:szCs w:val="24"/>
        </w:rPr>
        <w:softHyphen/>
        <w:t>щественного воздействия, а также применение иных мер, преду</w:t>
      </w:r>
      <w:r>
        <w:rPr>
          <w:sz w:val="24"/>
          <w:szCs w:val="24"/>
        </w:rPr>
        <w:softHyphen/>
        <w:t>смотренных действующим законодательством.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8.2. За нарушение трудовой дисциплины применяются следую</w:t>
      </w:r>
      <w:r>
        <w:rPr>
          <w:sz w:val="24"/>
          <w:szCs w:val="24"/>
        </w:rPr>
        <w:softHyphen/>
        <w:t>щие меры дисциплинарного взыскания: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- замечание;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- выговор;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- увольнение.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proofErr w:type="gramStart"/>
      <w:r>
        <w:rPr>
          <w:sz w:val="24"/>
          <w:szCs w:val="24"/>
        </w:rPr>
        <w:t>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обязанностей, возложенных на него трудо</w:t>
      </w:r>
      <w:r>
        <w:rPr>
          <w:sz w:val="24"/>
          <w:szCs w:val="24"/>
        </w:rPr>
        <w:softHyphen/>
        <w:t>вым договором, уставом ДОУ или правилами внутреннего трудово</w:t>
      </w:r>
      <w:r>
        <w:rPr>
          <w:sz w:val="24"/>
          <w:szCs w:val="24"/>
        </w:rPr>
        <w:softHyphen/>
        <w:t>го распорядка, если к работнику ранее применялись меры дисцип</w:t>
      </w:r>
      <w:r>
        <w:rPr>
          <w:sz w:val="24"/>
          <w:szCs w:val="24"/>
        </w:rPr>
        <w:softHyphen/>
        <w:t>линарного или общественного взыскания, за прогул без уважитель</w:t>
      </w:r>
      <w:r>
        <w:rPr>
          <w:sz w:val="24"/>
          <w:szCs w:val="24"/>
        </w:rPr>
        <w:softHyphen/>
        <w:t>ных причин, а также за появление на работе в нетрезвом состоянии.</w:t>
      </w:r>
      <w:proofErr w:type="gramEnd"/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Прогулом считается неявка на работу без уважительных причин в течение всего рабочего дня, а также отсутствие на работе более 4 часов в течение рабочего дня.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8.4. За каждое нарушение может быть наложено только одно дисциплинарное взыскание. Меры дисциплинарного взыскания применяются должностным лицом, наделенным правом приема и увольнения данного работника.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8.5. До применения взыскания от нарушителя трудовой дисцип</w:t>
      </w:r>
      <w:r>
        <w:rPr>
          <w:sz w:val="24"/>
          <w:szCs w:val="24"/>
        </w:rPr>
        <w:softHyphen/>
        <w:t>лины требуется предоставить объяснение в письменной форме. От</w:t>
      </w:r>
      <w:r>
        <w:rPr>
          <w:sz w:val="24"/>
          <w:szCs w:val="24"/>
        </w:rPr>
        <w:softHyphen/>
        <w:t>каз от дачи письменного объяснения либо устное объяснение не препятствуют применению взыскания.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8.6. Дисциплинарное расследование нарушений педагогическим работником норм профессионального поведения может быть прове</w:t>
      </w:r>
      <w:r>
        <w:rPr>
          <w:sz w:val="24"/>
          <w:szCs w:val="24"/>
        </w:rPr>
        <w:softHyphen/>
        <w:t>дено только по поступившей на него жалобе, поданной в письмен</w:t>
      </w:r>
      <w:r>
        <w:rPr>
          <w:sz w:val="24"/>
          <w:szCs w:val="24"/>
        </w:rPr>
        <w:softHyphen/>
        <w:t>ной форме. Копия жалобы должна быть вручена педагогическому работнику. Ход дисциплинарного расследования и принятые по его результатам решения могут быть преданы гласности только с согла</w:t>
      </w:r>
      <w:r>
        <w:rPr>
          <w:sz w:val="24"/>
          <w:szCs w:val="24"/>
        </w:rPr>
        <w:softHyphen/>
        <w:t>сия заинтересованного работника за исключением случаев, преду</w:t>
      </w:r>
      <w:r>
        <w:rPr>
          <w:sz w:val="24"/>
          <w:szCs w:val="24"/>
        </w:rPr>
        <w:softHyphen/>
        <w:t>смотренных законом (запрещение педагогической деятельности, за</w:t>
      </w:r>
      <w:r>
        <w:rPr>
          <w:sz w:val="24"/>
          <w:szCs w:val="24"/>
        </w:rPr>
        <w:softHyphen/>
        <w:t>щита интересов воспитанников).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8.7. Взыскание применяется не позднее одного месяца со дня обнаружения нарушений трудовой дисциплины, не считая времени болезни и отпуска работника.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Взыскание не может быть применено позднее шести месяцев со дня совершения нарушения трудовой дисциплины.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8.8. Взыскание объявляется приказом по ДОУ. Приказ должен содержать указание на конкретное нарушение трудовой дисципли</w:t>
      </w:r>
      <w:r>
        <w:rPr>
          <w:sz w:val="24"/>
          <w:szCs w:val="24"/>
        </w:rPr>
        <w:softHyphen/>
        <w:t xml:space="preserve">ны, за которое налагается данное взыскание, мотивы применения взыскания. Приказ объявляется работнику под </w:t>
      </w:r>
      <w:r>
        <w:rPr>
          <w:sz w:val="24"/>
          <w:szCs w:val="24"/>
        </w:rPr>
        <w:lastRenderedPageBreak/>
        <w:t>подпись в трехднев</w:t>
      </w:r>
      <w:r>
        <w:rPr>
          <w:sz w:val="24"/>
          <w:szCs w:val="24"/>
        </w:rPr>
        <w:softHyphen/>
        <w:t>ный срок со дня подписания.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8.9. К работникам, имеющим взыскания, меры поощрения не применяются в течение срока действия этих взысканий.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8.10. Взыскание автоматически снимается и работник считается не подвергшимся дисциплинарному взысканию, если он в течение года не будет, подвергнут новому дисциплинарному взысканию. Ру</w:t>
      </w:r>
      <w:r>
        <w:rPr>
          <w:sz w:val="24"/>
          <w:szCs w:val="24"/>
        </w:rPr>
        <w:softHyphen/>
        <w:t>ководитель ДОУ вправе снять взыскание досрочно по ходатайству трудового коллектива, если подвергнутый дисци</w:t>
      </w:r>
      <w:r>
        <w:rPr>
          <w:sz w:val="24"/>
          <w:szCs w:val="24"/>
        </w:rPr>
        <w:softHyphen/>
        <w:t>плинарному взысканию не совершил нового проступка и проявил себя как добросовестный работник.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8.11. Педагогические работники ДОУ, в обязанности которых входит выполнение воспитательных функций по отношению к детям, могут быть уволены за совершение аморального проступка, несовместимого с продолжением данной работы. К аморальным проступкам могут быть отнесены рукоприкладство по отношению к детям, нарушение общественного порядка, в том числе и не по месту работы, другие нарушения норм морали, явно не соответствующие социальному статусу педагога.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Педагоги ДОУ могут быть уволены за применение методов вос</w:t>
      </w:r>
      <w:r>
        <w:rPr>
          <w:sz w:val="24"/>
          <w:szCs w:val="24"/>
        </w:rPr>
        <w:softHyphen/>
        <w:t xml:space="preserve">питания, связанных с физическим и (или) психическим насилием над личностью воспитанников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Закон РФ «Об образовании»).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Указанные увольнения не относятся к мерам дисциплинарного взыскания.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8.12. Увольнение в порядке дисциплинарного взыскания, а так</w:t>
      </w:r>
      <w:r>
        <w:rPr>
          <w:sz w:val="24"/>
          <w:szCs w:val="24"/>
        </w:rPr>
        <w:softHyphen/>
        <w:t>же увольнение в связи с аморальным проступком и применением мер физического или психического насилия производятся без согла</w:t>
      </w:r>
      <w:r>
        <w:rPr>
          <w:sz w:val="24"/>
          <w:szCs w:val="24"/>
        </w:rPr>
        <w:softHyphen/>
        <w:t>сования с профсоюзным органом.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8.13. Дисциплинарные взыскания к руководителю ДОУ приме</w:t>
      </w:r>
      <w:r>
        <w:rPr>
          <w:sz w:val="24"/>
          <w:szCs w:val="24"/>
        </w:rPr>
        <w:softHyphen/>
        <w:t>няются тем органом образования, который имеет право его назначать и увольнять.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9. Правила внутреннего трудового распорядка ДОУ относятся к </w:t>
      </w:r>
      <w:proofErr w:type="gramStart"/>
      <w:r>
        <w:rPr>
          <w:sz w:val="24"/>
          <w:szCs w:val="24"/>
        </w:rPr>
        <w:t>локальным правовым актам, регламентирующим отношения внутри коллектива и утверждаются</w:t>
      </w:r>
      <w:proofErr w:type="gramEnd"/>
      <w:r>
        <w:rPr>
          <w:sz w:val="24"/>
          <w:szCs w:val="24"/>
        </w:rPr>
        <w:t xml:space="preserve"> общим собранием коллектива по пред</w:t>
      </w:r>
      <w:r>
        <w:rPr>
          <w:sz w:val="24"/>
          <w:szCs w:val="24"/>
        </w:rPr>
        <w:softHyphen/>
        <w:t>ставлению администрации и вывешиваются в помещении ДОУ на видном месте.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10. Самостоятельно разрабатываемые и принимаемые ДОУ соб</w:t>
      </w:r>
      <w:r>
        <w:rPr>
          <w:sz w:val="24"/>
          <w:szCs w:val="24"/>
        </w:rPr>
        <w:softHyphen/>
        <w:t>ственные правила внутреннего трудового распорядка не должны противоречить законам и другим действующим нормативным актам, принятым на более высоком уровне.</w:t>
      </w:r>
    </w:p>
    <w:p w:rsidR="005528AB" w:rsidRDefault="005528AB"/>
    <w:sectPr w:rsidR="005528AB" w:rsidSect="009A7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E1B89"/>
    <w:multiLevelType w:val="hybridMultilevel"/>
    <w:tmpl w:val="1752FB6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1D7A1A37"/>
    <w:multiLevelType w:val="hybridMultilevel"/>
    <w:tmpl w:val="CF7A013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nsid w:val="26096E29"/>
    <w:multiLevelType w:val="hybridMultilevel"/>
    <w:tmpl w:val="BB38FEA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4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470FDF"/>
    <w:multiLevelType w:val="hybridMultilevel"/>
    <w:tmpl w:val="2066356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nsid w:val="53D42308"/>
    <w:multiLevelType w:val="hybridMultilevel"/>
    <w:tmpl w:val="2F8A434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7">
    <w:nsid w:val="765433C9"/>
    <w:multiLevelType w:val="hybridMultilevel"/>
    <w:tmpl w:val="C90EBAE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370"/>
    <w:rsid w:val="00036902"/>
    <w:rsid w:val="000E4F1F"/>
    <w:rsid w:val="00126916"/>
    <w:rsid w:val="00195F39"/>
    <w:rsid w:val="00263DD3"/>
    <w:rsid w:val="002E01DD"/>
    <w:rsid w:val="003253B7"/>
    <w:rsid w:val="003726A5"/>
    <w:rsid w:val="003F53E4"/>
    <w:rsid w:val="004B763A"/>
    <w:rsid w:val="004C627B"/>
    <w:rsid w:val="005528AB"/>
    <w:rsid w:val="00564370"/>
    <w:rsid w:val="00587047"/>
    <w:rsid w:val="005E7E24"/>
    <w:rsid w:val="007277C9"/>
    <w:rsid w:val="0079619F"/>
    <w:rsid w:val="008A6D96"/>
    <w:rsid w:val="008B06F3"/>
    <w:rsid w:val="008B6F39"/>
    <w:rsid w:val="008D6BE9"/>
    <w:rsid w:val="009A5A92"/>
    <w:rsid w:val="009A7301"/>
    <w:rsid w:val="00D2079A"/>
    <w:rsid w:val="00E064C0"/>
    <w:rsid w:val="00E42733"/>
    <w:rsid w:val="00E8797D"/>
    <w:rsid w:val="00EC21D7"/>
    <w:rsid w:val="00F07CAA"/>
    <w:rsid w:val="00FA6910"/>
    <w:rsid w:val="00FB2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AA"/>
    <w:pPr>
      <w:widowControl w:val="0"/>
      <w:autoSpaceDE w:val="0"/>
      <w:autoSpaceDN w:val="0"/>
      <w:adjustRightInd w:val="0"/>
      <w:spacing w:line="278" w:lineRule="auto"/>
      <w:ind w:firstLine="420"/>
      <w:jc w:val="both"/>
    </w:pPr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B06F3"/>
    <w:pPr>
      <w:keepNext/>
      <w:numPr>
        <w:ilvl w:val="1"/>
        <w:numId w:val="2"/>
      </w:numPr>
      <w:shd w:val="clear" w:color="auto" w:fill="FFFFFF"/>
      <w:suppressAutoHyphens/>
      <w:autoSpaceDN/>
      <w:adjustRightInd/>
      <w:spacing w:line="240" w:lineRule="auto"/>
      <w:ind w:left="2302"/>
      <w:jc w:val="center"/>
      <w:outlineLvl w:val="1"/>
    </w:pPr>
    <w:rPr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7CAA"/>
    <w:pPr>
      <w:widowControl w:val="0"/>
      <w:autoSpaceDE w:val="0"/>
      <w:autoSpaceDN w:val="0"/>
      <w:adjustRightInd w:val="0"/>
      <w:spacing w:line="278" w:lineRule="auto"/>
      <w:ind w:firstLine="4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263DD3"/>
    <w:pPr>
      <w:spacing w:line="240" w:lineRule="auto"/>
      <w:ind w:firstLine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8B06F3"/>
    <w:rPr>
      <w:rFonts w:ascii="Times New Roman" w:eastAsia="Times New Roman" w:hAnsi="Times New Roman"/>
      <w:b/>
      <w:bCs/>
      <w:sz w:val="24"/>
      <w:szCs w:val="24"/>
      <w:shd w:val="clear" w:color="auto" w:fill="FFFFFF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55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3251</Words>
  <Characters>18531</Characters>
  <Application>Microsoft Office Word</Application>
  <DocSecurity>0</DocSecurity>
  <Lines>154</Lines>
  <Paragraphs>43</Paragraphs>
  <ScaleCrop>false</ScaleCrop>
  <Company>*</Company>
  <LinksUpToDate>false</LinksUpToDate>
  <CharactersWithSpaces>21739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Win-Dos</cp:lastModifiedBy>
  <cp:revision>13</cp:revision>
  <cp:lastPrinted>2019-03-12T06:27:00Z</cp:lastPrinted>
  <dcterms:created xsi:type="dcterms:W3CDTF">2014-02-26T15:12:00Z</dcterms:created>
  <dcterms:modified xsi:type="dcterms:W3CDTF">2019-03-12T06:27:00Z</dcterms:modified>
</cp:coreProperties>
</file>