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F" w:rsidRDefault="00E8059F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Pr="00053DF9" w:rsidRDefault="00C76043" w:rsidP="00C76043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«Принято»  </w:t>
      </w:r>
      <w:r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</w:t>
      </w:r>
      <w:r w:rsidRPr="00053DF9">
        <w:rPr>
          <w:rFonts w:ascii="Georgia" w:hAnsi="Georgia"/>
          <w:b/>
          <w:sz w:val="24"/>
          <w:szCs w:val="24"/>
          <w:u w:val="single"/>
        </w:rPr>
        <w:t>«Утверждаю»</w:t>
      </w:r>
    </w:p>
    <w:p w:rsidR="00C76043" w:rsidRDefault="00C76043" w:rsidP="00C7604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t xml:space="preserve">На педагогическом совете МКДОУ                                                       Заведующий МКДОУ </w:t>
      </w:r>
    </w:p>
    <w:p w:rsidR="00C76043" w:rsidRPr="00805C37" w:rsidRDefault="00F84E11" w:rsidP="00C7604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</w:t>
      </w:r>
      <w:proofErr w:type="spellStart"/>
      <w:r>
        <w:rPr>
          <w:rFonts w:ascii="Georgia" w:hAnsi="Georgia"/>
          <w:sz w:val="24"/>
          <w:szCs w:val="24"/>
        </w:rPr>
        <w:t>Чулатский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«Огоне</w:t>
      </w:r>
      <w:r w:rsidR="00C76043">
        <w:rPr>
          <w:rFonts w:ascii="Georgia" w:hAnsi="Georgia"/>
          <w:sz w:val="24"/>
          <w:szCs w:val="24"/>
        </w:rPr>
        <w:t xml:space="preserve">к Протокол №1                </w:t>
      </w:r>
      <w:r>
        <w:rPr>
          <w:rFonts w:ascii="Georgia" w:hAnsi="Georgia"/>
          <w:sz w:val="24"/>
          <w:szCs w:val="24"/>
        </w:rPr>
        <w:t xml:space="preserve">                          «</w:t>
      </w:r>
      <w:proofErr w:type="spellStart"/>
      <w:r>
        <w:rPr>
          <w:rFonts w:ascii="Georgia" w:hAnsi="Georgia"/>
          <w:sz w:val="24"/>
          <w:szCs w:val="24"/>
        </w:rPr>
        <w:t>Чулатский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«Огоне</w:t>
      </w:r>
      <w:r w:rsidR="00C76043">
        <w:rPr>
          <w:rFonts w:ascii="Georgia" w:hAnsi="Georgia"/>
          <w:sz w:val="24"/>
          <w:szCs w:val="24"/>
        </w:rPr>
        <w:t>к»</w:t>
      </w:r>
    </w:p>
    <w:tbl>
      <w:tblPr>
        <w:tblW w:w="11078" w:type="dxa"/>
        <w:tblCellMar>
          <w:left w:w="0" w:type="dxa"/>
          <w:right w:w="0" w:type="dxa"/>
        </w:tblCellMar>
        <w:tblLook w:val="04A0"/>
      </w:tblPr>
      <w:tblGrid>
        <w:gridCol w:w="7097"/>
        <w:gridCol w:w="3981"/>
      </w:tblGrid>
      <w:tr w:rsidR="00C76043" w:rsidRPr="00FB44D4" w:rsidTr="00775E87">
        <w:trPr>
          <w:trHeight w:val="1477"/>
        </w:trPr>
        <w:tc>
          <w:tcPr>
            <w:tcW w:w="7097" w:type="dxa"/>
            <w:tcBorders>
              <w:top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Pr="00805C37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«СОГЛАСОВАНО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                                                                                                                </w:t>
            </w:r>
          </w:p>
          <w:p w:rsidR="00C76043" w:rsidRPr="00FB44D4" w:rsidRDefault="00C76043" w:rsidP="00775E8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 комитета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F8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Демирова</w:t>
            </w:r>
            <w:proofErr w:type="spellEnd"/>
            <w:r w:rsidR="00F8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__»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81" w:type="dxa"/>
            <w:tcBorders>
              <w:top w:val="nil"/>
              <w:lef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Default="00C76043" w:rsidP="00F44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F8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Качаев</w:t>
            </w:r>
            <w:proofErr w:type="spellEnd"/>
            <w:r w:rsidR="00F8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В.К</w:t>
            </w:r>
          </w:p>
          <w:p w:rsidR="00C76043" w:rsidRPr="00FB44D4" w:rsidRDefault="00C76043" w:rsidP="00775E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Приказ№</w:t>
            </w:r>
            <w:proofErr w:type="spellEnd"/>
            <w:r w:rsidR="00F8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201   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</w:tc>
      </w:tr>
    </w:tbl>
    <w:p w:rsidR="00C76043" w:rsidRDefault="00C76043" w:rsidP="00C760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для воспитанников и их родителей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(законных представителей)</w:t>
      </w:r>
    </w:p>
    <w:p w:rsidR="00F447F2" w:rsidRDefault="00F447F2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разработаны для воспитанников и их родителей (законных предс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тавителей) муниципального казен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образовательного учреждения  «</w:t>
      </w:r>
      <w:proofErr w:type="spellStart"/>
      <w:r w:rsidR="00F8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Чулатский</w:t>
      </w:r>
      <w:proofErr w:type="spellEnd"/>
      <w:r w:rsidR="00F8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«Огоне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– Учреждение).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Настоящие правила разработаны в соответствии с Конституцией Российской Федерации, Гражданским кодексом, Федеральным законом Российской Федерации  «Об образовании в Российской Федерации» от 29.12.2012 г. № 273, Семейным кодексом, Уставом, санитарно-эпидемиологическими требованиями к устройству, содержанию и организации режима работы в дошкольных организациях и другими локальными актами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Участника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образовательного процесса являются воспитанники, родители (законные представители), педагогические работники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Учреждением и родителями (законными представителями) воспитанников возникают и прекращаются с момента приема (отчисления) ребенка в Учреждение и регулируются договором между образовательным учреждением и родителями (законными представителями) воспитанника включающие в себя взаимные права, обязанности и ответственность сторон.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Родители являются первыми педагогами ребенка. Они обязаны заложить основы физического, нравственного и интеллектуального развития личности ребенка в раннем возрасте. Родители несут ответственность за воспитание своих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внутреннего распорядка являются обязательными для исполнения всеми воспитанниками Учреждения и их родителями (законными представителями). При приеме воспитанника администрация Учреждения обязана ознакомить родителей (законных представителей) воспитанников с настоящими Правилами.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внутреннего распорядка для воспитанников и их родителей (законных представителей) вывешиваются на стендах во всех  групповых помещениях, а  также  размещаются на  сайте  Учреждения.</w:t>
      </w:r>
    </w:p>
    <w:p w:rsidR="00264227" w:rsidRPr="00BC73BC" w:rsidRDefault="0034455A" w:rsidP="00BC73BC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Срок данных Правил не ограничен. Правила действуют до принятия новых.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прихода и ухода воспитанников</w:t>
      </w:r>
    </w:p>
    <w:p w:rsidR="0034455A" w:rsidRP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2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работы Учреждения: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дневная рабочая неделя;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- суббота, воскресенье, праздничные дни;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максимальная длительность пр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ебывания детей в Учреждения – 9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ежедневный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Учреждения: с 07.30 часов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детей, родители (законные представители) заносят  данные о присутствии воспитанника в группе в тетрадь приема.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осуществляется с 07.30 ч. – до 08.1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0ч.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знать о том, что своевременный приход в Учреждение – необходимое условие качественной и правильной организации воспитательно-образовательного процесса.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помнить, что на основании СанПиН   по истечении времени завтрака, оставшаяся пища должна быть ликвидирована.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 проводят беседы и консультации для родителей (законных представителей) о воспитаннике, утром д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08.00 часов и вечером после 16.0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часов. В другое время педагог обязан находится с детьми и отвлекать его от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категорически запрещается.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 педагогам группы независимо от их возраста необходимо обращаться на «Вы», по имени и отчеству, независимо от возраста, спокойным тоном.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Родители (законные представител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обязаны забрать ребенка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В случае неожиданной задержки родитель (законный представитель) должен незамедлительно связаться с воспитателем группы.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Если родители (законные представители) привели ребенка после начала какого – либо режимного момента, необходимо раздеть  его и подождать вместе с ним в раздевалке до ближайшего перерыва.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должны лично передавать воспитанников воспитателю группы. Нельзя забирать детей из Учреждения,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Если родители (законные представители) ребенка не могут лично забирать ребенка из Учреждения, необходимо  оформить заверенную доверенность на человека который за них будет выполнять данную функцию. Доверенность необходимо предоставить заведующему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Проход воспитанников, их родителей (законных представителей) на территорию и в здание в Учреждения осуществляется в соответствии с Положением об  организации контрольно - пропускного режима и антитеррористической защищённости.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Категорически запрещен приход ребенка дошкольного возраста в Учреждение и его уход без сопровождения родителя (законного представителя).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Учреждение  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Воспитанникам запрещается приносить в детский сад жевательную резинку и другие продукты питания (конфеты, печенье, напитки и др.).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Не рекомендуется одевать воспитаннику золотые и серебряные украшения, давать с собой дорогостоящие игрушки, мобильные телефоны, а также игрушки имитирующие оружие. За золотые и серебряные вещи, а также за дорогостоящие предметы (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айфоны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айпады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планшеты, телефоны и т.д.) администрац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МК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ответственности не несет.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3.Здоровье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Прием ребенка в Учреждение проводится на основании справки о состоянии здоровья ребенка,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  предоставлять  медицинскому работнику.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Медицинский работник осуществляет контроль приема детей в  случаях подозрения на заболевание. Выявленные больные дети или дети с подозрением на заболевание в Учреждение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 невозможности прихода ребенка по болезни или другой уважительной причине необходимо обязательно сообщить в Учреждение 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 8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903 499 24 20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по мобильному телефону воспитателю группы. Ребенок, не посещающий Учреждение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  отсутствия ребенка в Учреждении по каким-либо обстоятельствам, необходимо написать заявление на имя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Учреждения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 сохранении места за ребенком с указанием периода отсутствия ребенка и причины.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Если ребенок заболел во время пребывания в Учреждении, то воспитатель или медицинский работник незамедлительно обязаны связаться с родителями (законными представителями). Поэтому родители (законные представители) обязаны сообщать воспитателям о любых изменениях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 данных.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медицинского работника, с обязательным предоставлением справки от педиатра или врача аллерголога.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Родители (законные представители) и педагоги Учреждения обязаны доводить до сознания воспитанников то, что в группе детям не разрешается обижать друг друга, не разрешается «давать сдачи», так же, как и нападать друг на друга.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как физической, так и психологической безопасности каждого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Родители (законные представители) должны заботиться о здоровье своих детей: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здоровый образ жизни и быть личным примером для своего ребёнка;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безопасности ребёнка во время каникул, отдыха и т.д.</w:t>
      </w:r>
    </w:p>
    <w:p w:rsidR="0034455A" w:rsidRPr="0034455A" w:rsidRDefault="003904DF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34455A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 знакомятся с планом  оздоровительных  и профилактических  мероприятий, в т.ч. перечнем закаливающих процедур и  дают  письменное  согласие  по  каждому  виду  оздоровления  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3.9. Меню в Учреждении составляется в соответствии с СанПиН.  Родитель знакомится с меню на информационном стенде в групповой комнате и  на  сайте Учреждения  в сети Интернет.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Родители имеют право  входить  в комиссию  по  питанию Учреждения  и высказывать свои предложения по организации детского питания.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Профилактические прививки проводятся в соответствии с национальным календарем профилактических прививок, в Учреждении профилактические прививки проводятся только с письменного согласия родителей (законных представителей).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Одежда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Воспитанникам необходимо  приводить в Учреждение в чистой одежде, без посторонних запахов (духи, табак и т.д.).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Если одежда воспитанника неопрятна воспитатель вправе сделать замечание родителю (законному представителю) и потребовать надлежащего ухода за одеждой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ребенка должна быть сменная  одежда (в группах  раннего  возраста - 2-3 смены  белья) и обувь (желательно исключить обувь с черной подошвой, оставляющую черные полосы на полу, для малышей – с застежкой или липучкой).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занятий физической культурой ребенку необходима специальная физкультурная форма, которая оговаривается в группе с воспитателем и  инструктором по физкультуре. Для занятий физкультурой на улице рекомендуется отдельный комплект одежды.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Родители (законные представители) должны промаркировать вещи ребёнка, во избежание потери или случайного обмена с другим ребенком. За утерю не п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ромаркированной  одежды и обуви </w:t>
      </w:r>
      <w:r w:rsidR="003904DF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 Учреждения ответственности не несет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 и перчаток.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Носовой платок или бумажные салфетки  необходимы ребенку, как в помещении, так и на прогулке, на одежде должны располагаться удобные карманы для их хранения.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и пребывание воспитанников на свежем воздухе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Воспитатели всех возрастных групп организуют прогулку воспитанников в соответствии с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Администрация Учреждения  оставляет за собой право отказать родителям (законным представителям) в просьбе оставлять воспитанников во время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прогулки в групповой комнате, так как,   в соответствии с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помещения ежедневно и неоднократно проветриваются в отсутствии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Использование личных велосипедов и роликовых коньков в детском саду запрещено в целях обеспечения безопасности других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Воспитанник может принести в детский сад личную игрушку, если она чистая и не содержит мелких опасных деталей и соответствует требованиям СанПиН. Родитель (законный представитель)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Если выясняется, что ребенок забрал домой игрушку из детского сада (в том числе, и игрушку другого ребенка), то родители (законные представители) обязаны  незамедлительно вернуть ее, разъяснив малышу, почему это запрещено.</w:t>
      </w:r>
    </w:p>
    <w:p w:rsid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Родителям (законным представителям) желающим отметить день рождения ребенка в Учреждении,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других в Учреждении  кремовыми изделиями, жвачками, конфетами на палочке, фруктами, лимонадом.</w:t>
      </w:r>
    </w:p>
    <w:p w:rsidR="003328B6" w:rsidRPr="0034455A" w:rsidRDefault="003328B6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5A" w:rsidRPr="0034455A" w:rsidRDefault="0034455A" w:rsidP="003328B6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6.Сотрудничество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Педагоги, администрация Учреждения  обязаны тесно сотрудничать с родителями (законными представителями) воспитанников для создания  условий для успешной  адаптации ребенка и обеспечения  безопасной среды для его развития.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Родитель (законный представитель) должен получать  педагогическую поддержку от всех специалистов, воспитателей, администрации во всех вопросах, касающихся воспитания ребенка. Приемные часы специалистов указаны в графике на информационном стенде.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Каждый родитель (законный представитель)  имеет право принимать активное участие в педагогическом процессе, участвовать в педагогических совещаниях Учреждения с правом совещательного голоса, вносить предложения по работе с воспитанниками, быть избранным путем голосования в родительский комитет Учреждения. 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Родители (законные представители),  руководствуясь положением о благотворительной помощи, имеют право оказывать материальную помощь Учреждению путем пожертвования.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Родители (законные представители) воспитанника обязаны соблюдать и выполнять условия настоящих правил, договора между Учреждением и родителями (законными представителями) воспитанника, устав Учреждения..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Каждый родитель имеет право принимать активное участие в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образовательном процессе, участвовать в педагогических совещаниях с правом совещательного голоса, вносить предложения по работе с детьми в детском саду.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 необходимо обратиться к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Учрежде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gramEnd"/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по телефону 89034992420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4455A" w:rsidRPr="0034455A" w:rsidRDefault="0034455A" w:rsidP="003328B6">
      <w:pPr>
        <w:shd w:val="clear" w:color="auto" w:fill="FFFFFF"/>
        <w:spacing w:after="0" w:line="2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7.Разное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Плата за содержание р</w:t>
      </w:r>
      <w:r w:rsidR="0033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 в Учреждении  вносится 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 числа каждого месяца.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Для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 ребенка   необходимо: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2 недели до ухода ребенка из Учреждения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родитель (законный представитель) не заплатил за пребывание ребёнка в Учреждении, то заведующим назначает срок выплаты долга. Если долг не оплачен к сроку, заведующий имеет право исключить ребенка из списочного состава воспитанников 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 (законный представитель) обязуется выплатить назначенную сумму за пребывание ребёнка в Учреждении до срока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соответствующим приказом заведующий исключает из списочного состава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(законные представители) воспитанников, уходящих в школу, должны заблаговременно позаботиться об оплате за  пребывание ребёнка в Учреждения   (предоплата)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Порядок внесения изменений и дополнений: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правила внутреннего распорядка вносятся по предложению родителей (законных представителей)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администрации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455A" w:rsidRPr="0034455A" w:rsidSect="0034455A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044C"/>
    <w:multiLevelType w:val="multilevel"/>
    <w:tmpl w:val="5CA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8432D"/>
    <w:multiLevelType w:val="multilevel"/>
    <w:tmpl w:val="A99EB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455A"/>
    <w:rsid w:val="0004090B"/>
    <w:rsid w:val="00264227"/>
    <w:rsid w:val="003328B6"/>
    <w:rsid w:val="0034455A"/>
    <w:rsid w:val="003904DF"/>
    <w:rsid w:val="003E1A41"/>
    <w:rsid w:val="006E662D"/>
    <w:rsid w:val="00BC73BC"/>
    <w:rsid w:val="00BD0846"/>
    <w:rsid w:val="00C76043"/>
    <w:rsid w:val="00DA2D22"/>
    <w:rsid w:val="00E8059F"/>
    <w:rsid w:val="00EE17C4"/>
    <w:rsid w:val="00F447F2"/>
    <w:rsid w:val="00F8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5A"/>
  </w:style>
  <w:style w:type="paragraph" w:customStyle="1" w:styleId="consplustitle">
    <w:name w:val="consplustitle"/>
    <w:basedOn w:val="a"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44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4455A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26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Vadim</cp:lastModifiedBy>
  <cp:revision>5</cp:revision>
  <cp:lastPrinted>2017-04-20T07:43:00Z</cp:lastPrinted>
  <dcterms:created xsi:type="dcterms:W3CDTF">2017-04-20T08:03:00Z</dcterms:created>
  <dcterms:modified xsi:type="dcterms:W3CDTF">2018-11-07T08:11:00Z</dcterms:modified>
</cp:coreProperties>
</file>